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3857AB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362440</wp:posOffset>
            </wp:positionH>
            <wp:positionV relativeFrom="paragraph">
              <wp:posOffset>161557</wp:posOffset>
            </wp:positionV>
            <wp:extent cx="1463836" cy="1146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36" cy="114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5B66"/>
          <w:w w:val="95"/>
        </w:rPr>
        <w:t>ПАМЯТКА</w:t>
      </w:r>
    </w:p>
    <w:p w:rsidR="008E047C" w:rsidRDefault="003857AB">
      <w:pPr>
        <w:spacing w:line="415" w:lineRule="exact"/>
        <w:ind w:left="3020"/>
        <w:rPr>
          <w:rFonts w:ascii="Arial" w:hAnsi="Arial"/>
          <w:b/>
          <w:sz w:val="39"/>
        </w:rPr>
      </w:pPr>
      <w:r>
        <w:rPr>
          <w:rFonts w:ascii="Arial" w:hAnsi="Arial"/>
          <w:b/>
          <w:color w:val="78913A"/>
          <w:w w:val="80"/>
          <w:sz w:val="39"/>
        </w:rPr>
        <w:t>для</w:t>
      </w:r>
      <w:r>
        <w:rPr>
          <w:rFonts w:ascii="Arial" w:hAnsi="Arial"/>
          <w:b/>
          <w:color w:val="78913A"/>
          <w:spacing w:val="9"/>
          <w:w w:val="80"/>
          <w:sz w:val="39"/>
        </w:rPr>
        <w:t xml:space="preserve"> </w:t>
      </w:r>
      <w:r>
        <w:rPr>
          <w:rFonts w:ascii="Arial" w:hAnsi="Arial"/>
          <w:b/>
          <w:color w:val="78913A"/>
          <w:w w:val="80"/>
          <w:sz w:val="39"/>
        </w:rPr>
        <w:t>администрации</w:t>
      </w:r>
    </w:p>
    <w:p w:rsidR="008E047C" w:rsidRDefault="00815B7A">
      <w:pPr>
        <w:spacing w:before="3"/>
        <w:ind w:left="3020"/>
        <w:rPr>
          <w:rFonts w:ascii="Arial" w:hAnsi="Arial"/>
          <w:b/>
          <w:sz w:val="39"/>
        </w:rPr>
      </w:pPr>
      <w:r>
        <w:pict>
          <v:group id="_x0000_s1084" style="position:absolute;left:0;text-align:left;margin-left:0;margin-top:60.35pt;width:405.4pt;height:261.5pt;z-index:-15890944;mso-position-horizontal-relative:page" coordorigin=",1207" coordsize="8108,5230">
            <v:shape id="_x0000_s1086" style="position:absolute;top:1207;width:8108;height:5230" coordorigin=",1207" coordsize="8108,5230" path="m8107,1207l,1207,,5557r5974,l6836,6437r868,-880l8107,5557r,-4350xe" fillcolor="#ebf3e0" stroked="f">
              <v:path arrowok="t"/>
            </v:shape>
            <v:shape id="_x0000_s1085" style="position:absolute;top:4641;width:7735;height:1796" coordorigin=",4641" coordsize="7735,1796" o:spt="100" adj="0,,0" path="m6931,5873r-7,-32l6923,5837r-19,-30l6874,5787r-7,-1l6867,5873r-2,12l6858,5895r-9,6l6837,5905r-2,l6823,5901r-10,-6l6807,5885r-3,-12l6807,5861r6,-10l6823,5845r12,-4l6837,5841r12,4l6858,5851r7,10l6867,5873r,-87l6838,5779r-5,l6797,5787r-29,20l6748,5837r-7,36l6748,5909r20,30l6797,5959r36,8l6838,5967r36,-8l6904,5939r19,-30l6924,5905r7,-32xm6962,5203r-1,-26l6955,5153r-8,-16l6944,5131r-15,-18l6910,5097r-21,-12l6889,5199r-23,424l6863,5633r-7,10l6847,5649r-11,2l6825,5649r-10,-6l6809,5633r-3,-10l6783,5199r1,-16l6790,5169r9,-14l6811,5145r8,-4l6836,5137r17,4l6861,5145r12,10l6882,5169r6,14l6889,5199r,-114l6889,5085r-24,-8l6841,5075r-10,l6806,5077r-23,8l6761,5097r-18,16l6728,5131r-11,22l6711,5177r-1,26l6733,5625r9,36l6762,5689r30,20l6828,5715r16,l6880,5709r29,-20l6930,5661r2,-10l6939,5625r23,-422xm7556,5539r-7,-36l7528,5473r-35,-35l7493,5539r-2,12l7484,5561r-626,626l6856,6189r-2,2l6852,6191r-2,2l6848,6193r-2,2l6840,6195r-3,2l6834,6197r-2,-2l6825,6195r-2,-2l6821,6193r-1,-2l6818,6191r-2,-2l6815,6189r-1,-2l6188,5561r-7,-10l6179,5539r2,-12l6188,5517r626,-626l6815,4889r2,l6818,4887r2,l6822,4885r2,l6826,4883r19,l6847,4885r4,l6853,4887r2,2l6856,4889r2,2l7484,5517r7,10l7493,5539r,-101l6939,4883r-36,-36l6888,4835r-15,-8l6856,4821r-18,-2l6834,4819r-18,2l6799,4827r-16,8l6769,4847r-626,626l6123,5503r-7,36l6123,5575r20,32l6769,6231r14,12l6799,6253r17,4l6834,6259r2,l6854,6257r17,-4l6888,6243r15,-12l6937,6197r591,-590l7549,5575r7,-36xm7735,5539r-7,-36l7707,5473r-36,-35l7671,5539r-2,12l7662,5561r-810,810l6844,6375r-17,l6820,6371,6009,5561r-7,-10l6000,5539r2,-12l6009,5517r811,-810l6827,4703r17,l6852,4707r810,810l7669,5527r2,12l7671,5438,6937,4703r-34,-34l6888,4657r-16,-8l6856,4643r-18,-2l6834,4641r-18,2l6799,4649r-16,8l6769,4669r-804,804l5944,5503r-7,36l5940,5556,,5556r,31l5951,5587r14,20l6769,6411r15,12l6800,6431r18,6l6838,6437r18,-2l6873,6431r15,-8l6903,6411r36,-36l7707,5607r21,-32l7735,5539xe" fillcolor="#78913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857AB">
        <w:rPr>
          <w:rFonts w:ascii="Arial" w:hAnsi="Arial"/>
          <w:b/>
          <w:color w:val="78913A"/>
          <w:w w:val="80"/>
          <w:sz w:val="39"/>
        </w:rPr>
        <w:t>образовательной</w:t>
      </w:r>
      <w:r w:rsidR="003857AB">
        <w:rPr>
          <w:rFonts w:ascii="Arial" w:hAnsi="Arial"/>
          <w:b/>
          <w:color w:val="78913A"/>
          <w:spacing w:val="3"/>
          <w:w w:val="80"/>
          <w:sz w:val="39"/>
        </w:rPr>
        <w:t xml:space="preserve"> </w:t>
      </w:r>
      <w:r w:rsidR="003857AB">
        <w:rPr>
          <w:rFonts w:ascii="Arial" w:hAnsi="Arial"/>
          <w:b/>
          <w:color w:val="78913A"/>
          <w:w w:val="80"/>
          <w:sz w:val="39"/>
        </w:rPr>
        <w:t>организации</w:t>
      </w:r>
    </w:p>
    <w:p w:rsidR="008E047C" w:rsidRDefault="008E047C">
      <w:pPr>
        <w:pStyle w:val="a3"/>
        <w:rPr>
          <w:rFonts w:ascii="Arial"/>
          <w:b/>
          <w:sz w:val="52"/>
        </w:rPr>
      </w:pPr>
    </w:p>
    <w:p w:rsidR="008E047C" w:rsidRDefault="008E047C">
      <w:pPr>
        <w:pStyle w:val="a3"/>
        <w:rPr>
          <w:rFonts w:ascii="Arial"/>
          <w:b/>
          <w:sz w:val="52"/>
        </w:rPr>
      </w:pPr>
    </w:p>
    <w:p w:rsidR="008E047C" w:rsidRDefault="008E047C">
      <w:pPr>
        <w:pStyle w:val="a3"/>
        <w:spacing w:before="6"/>
        <w:rPr>
          <w:rFonts w:ascii="Arial"/>
          <w:b/>
          <w:sz w:val="50"/>
        </w:rPr>
      </w:pPr>
    </w:p>
    <w:p w:rsidR="008E047C" w:rsidRDefault="003857AB">
      <w:pPr>
        <w:spacing w:line="271" w:lineRule="auto"/>
        <w:ind w:left="1034" w:right="509"/>
        <w:rPr>
          <w:rFonts w:ascii="Arial" w:hAnsi="Arial"/>
          <w:b/>
          <w:sz w:val="46"/>
        </w:rPr>
      </w:pPr>
      <w:r>
        <w:rPr>
          <w:rFonts w:ascii="Arial" w:hAnsi="Arial"/>
          <w:b/>
          <w:color w:val="236975"/>
          <w:w w:val="80"/>
          <w:sz w:val="46"/>
        </w:rPr>
        <w:t>КАК</w:t>
      </w:r>
      <w:r>
        <w:rPr>
          <w:rFonts w:ascii="Arial" w:hAnsi="Arial"/>
          <w:b/>
          <w:color w:val="236975"/>
          <w:spacing w:val="78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ОБЕСПЕЧИТЬ</w:t>
      </w:r>
      <w:r>
        <w:rPr>
          <w:rFonts w:ascii="Arial" w:hAnsi="Arial"/>
          <w:b/>
          <w:color w:val="236975"/>
          <w:spacing w:val="178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УСЛОВИЯ</w:t>
      </w:r>
      <w:r>
        <w:rPr>
          <w:rFonts w:ascii="Arial" w:hAnsi="Arial"/>
          <w:b/>
          <w:color w:val="236975"/>
          <w:spacing w:val="1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ДЛЯ ПРЕДОТВРАЩЕНИЯ</w:t>
      </w:r>
      <w:r>
        <w:rPr>
          <w:rFonts w:ascii="Arial" w:hAnsi="Arial"/>
          <w:b/>
          <w:color w:val="236975"/>
          <w:spacing w:val="1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РАСПРОСТРАНЕНИЯ</w:t>
      </w:r>
      <w:r>
        <w:rPr>
          <w:rFonts w:ascii="Arial" w:hAnsi="Arial"/>
          <w:b/>
          <w:color w:val="236975"/>
          <w:spacing w:val="47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ИДЕОЛОГИИ</w:t>
      </w:r>
      <w:r>
        <w:rPr>
          <w:rFonts w:ascii="Arial" w:hAnsi="Arial"/>
          <w:b/>
          <w:color w:val="236975"/>
          <w:spacing w:val="-99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ТЕРРОРИЗМА</w:t>
      </w:r>
      <w:r>
        <w:rPr>
          <w:rFonts w:ascii="Arial" w:hAnsi="Arial"/>
          <w:b/>
          <w:color w:val="236975"/>
          <w:spacing w:val="19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И</w:t>
      </w:r>
      <w:r>
        <w:rPr>
          <w:rFonts w:ascii="Arial" w:hAnsi="Arial"/>
          <w:b/>
          <w:color w:val="236975"/>
          <w:spacing w:val="20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ЭКСТРЕМИЗМА?</w:t>
      </w:r>
    </w:p>
    <w:p w:rsidR="008E047C" w:rsidRDefault="008E047C">
      <w:pPr>
        <w:spacing w:line="271" w:lineRule="auto"/>
        <w:rPr>
          <w:rFonts w:ascii="Arial" w:hAnsi="Arial"/>
          <w:sz w:val="46"/>
        </w:rPr>
        <w:sectPr w:rsidR="008E047C">
          <w:type w:val="continuous"/>
          <w:pgSz w:w="8400" w:h="11910"/>
          <w:pgMar w:top="780" w:right="440" w:bottom="280" w:left="0" w:header="720" w:footer="720" w:gutter="0"/>
          <w:cols w:space="720"/>
        </w:sectPr>
      </w:pPr>
    </w:p>
    <w:p w:rsidR="008E047C" w:rsidRDefault="00815B7A">
      <w:pPr>
        <w:pStyle w:val="a3"/>
        <w:ind w:left="1259"/>
        <w:rPr>
          <w:rFonts w:ascii="Arial"/>
          <w:sz w:val="20"/>
        </w:rPr>
      </w:pPr>
      <w:r>
        <w:lastRenderedPageBreak/>
        <w:pict>
          <v:rect id="_x0000_s1083" style="position:absolute;left:0;text-align:left;margin-left:14.15pt;margin-top:547.3pt;width:405.35pt;height:1.5pt;z-index:15731712;mso-position-horizontal-relative:page;mso-position-vertical-relative:page" fillcolor="#78913a" stroked="f">
            <w10:wrap anchorx="page" anchory="page"/>
          </v:rect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80" style="width:295.05pt;height:108.3pt;mso-position-horizontal-relative:char;mso-position-vertical-relative:line" coordsize="5901,2166">
            <v:shape id="_x0000_s1082" style="position:absolute;width:5901;height:2166" coordsize="5901,2166" path="m5477,l424,,348,7,276,27,210,58r-59,42l100,151,58,210,27,276,7,348,,424,,1742r7,76l27,1889r31,66l100,2015r51,51l210,2108r66,31l348,2159r76,7l5477,2166r76,-7l5624,2139r66,-31l5749,2066r51,-51l5842,1955r32,-66l5894,1818r6,-76l5900,424r-6,-76l5874,276r-32,-66l5800,151r-51,-51l5690,58,5624,27,5553,7,5477,xe" fillcolor="#ebf3e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width:5901;height:2166" filled="f" stroked="f">
              <v:textbox inset="0,0,0,0">
                <w:txbxContent>
                  <w:p w:rsidR="008E047C" w:rsidRDefault="008E047C">
                    <w:pPr>
                      <w:spacing w:before="1"/>
                      <w:rPr>
                        <w:rFonts w:ascii="Arial"/>
                        <w:b/>
                        <w:sz w:val="26"/>
                      </w:rPr>
                    </w:pPr>
                  </w:p>
                  <w:p w:rsidR="008E047C" w:rsidRDefault="003857AB">
                    <w:pPr>
                      <w:ind w:left="598" w:right="59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bookmarkStart w:id="0" w:name="Страница_2"/>
                    <w:bookmarkEnd w:id="0"/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 настоящее время все более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существенной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угрозой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  <w:sz w:val="24"/>
                      </w:rPr>
                      <w:t>общественной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национальной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безопасности</w:t>
                    </w:r>
                  </w:p>
                  <w:p w:rsidR="008E047C" w:rsidRDefault="003857AB">
                    <w:pPr>
                      <w:spacing w:before="5"/>
                      <w:ind w:left="189" w:right="18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становятся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объективно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мотивированные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вспышки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насилия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485E10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подростковой</w:t>
                    </w:r>
                  </w:p>
                  <w:p w:rsidR="008E047C" w:rsidRDefault="003857AB">
                    <w:pPr>
                      <w:spacing w:before="4"/>
                      <w:ind w:left="596" w:right="59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молодежной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среде.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047C" w:rsidRDefault="003857AB">
      <w:pPr>
        <w:spacing w:before="58"/>
        <w:ind w:left="716" w:right="247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Одна из основных причин этого негативного явления – широкое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распространение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среди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молодежи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деструктивных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социальн</w:t>
      </w:r>
      <w:proofErr w:type="gramStart"/>
      <w:r>
        <w:rPr>
          <w:rFonts w:ascii="Arial" w:hAnsi="Arial"/>
          <w:i/>
          <w:color w:val="111111"/>
        </w:rPr>
        <w:t>о-</w:t>
      </w:r>
      <w:proofErr w:type="gram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 xml:space="preserve">психологических проявлений, связанных с различными </w:t>
      </w:r>
      <w:proofErr w:type="spellStart"/>
      <w:r>
        <w:rPr>
          <w:rFonts w:ascii="Arial" w:hAnsi="Arial"/>
          <w:i/>
          <w:color w:val="111111"/>
        </w:rPr>
        <w:t>агрессив</w:t>
      </w:r>
      <w:proofErr w:type="spellEnd"/>
      <w:r>
        <w:rPr>
          <w:rFonts w:ascii="Arial" w:hAnsi="Arial"/>
          <w:i/>
          <w:color w:val="111111"/>
        </w:rPr>
        <w:t>-</w:t>
      </w:r>
      <w:r>
        <w:rPr>
          <w:rFonts w:ascii="Arial" w:hAnsi="Arial"/>
          <w:i/>
          <w:color w:val="111111"/>
          <w:spacing w:val="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ными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субкультурами,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транслирующими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идеологию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насилия,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протеста,</w:t>
      </w:r>
      <w:r>
        <w:rPr>
          <w:rFonts w:ascii="Arial" w:hAnsi="Arial"/>
          <w:i/>
          <w:color w:val="111111"/>
          <w:spacing w:val="-25"/>
        </w:rPr>
        <w:t xml:space="preserve"> </w:t>
      </w:r>
      <w:r>
        <w:rPr>
          <w:rFonts w:ascii="Arial" w:hAnsi="Arial"/>
          <w:i/>
          <w:color w:val="111111"/>
        </w:rPr>
        <w:t>жестокости</w:t>
      </w:r>
      <w:r>
        <w:rPr>
          <w:rFonts w:ascii="Arial" w:hAnsi="Arial"/>
          <w:i/>
          <w:color w:val="111111"/>
          <w:spacing w:val="-25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24"/>
        </w:rPr>
        <w:t xml:space="preserve"> </w:t>
      </w:r>
      <w:r>
        <w:rPr>
          <w:rFonts w:ascii="Arial" w:hAnsi="Arial"/>
          <w:i/>
          <w:color w:val="111111"/>
        </w:rPr>
        <w:t>самоуничтожения.</w:t>
      </w:r>
    </w:p>
    <w:p w:rsidR="008E047C" w:rsidRDefault="003857AB">
      <w:pPr>
        <w:spacing w:before="113"/>
        <w:ind w:left="716" w:right="248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  <w:spacing w:val="14"/>
        </w:rPr>
        <w:t>Основным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4"/>
        </w:rPr>
        <w:t>механизмом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4"/>
        </w:rPr>
        <w:t>трансляции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4"/>
        </w:rPr>
        <w:t>деструктивных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2"/>
        </w:rPr>
        <w:t>идей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  <w:w w:val="95"/>
        </w:rPr>
        <w:t xml:space="preserve">и моделей поведения является Интернет (прежде всего </w:t>
      </w:r>
      <w:proofErr w:type="spellStart"/>
      <w:r>
        <w:rPr>
          <w:rFonts w:ascii="Arial" w:hAnsi="Arial"/>
          <w:i/>
          <w:color w:val="111111"/>
          <w:w w:val="95"/>
        </w:rPr>
        <w:t>социал</w:t>
      </w:r>
      <w:proofErr w:type="gramStart"/>
      <w:r>
        <w:rPr>
          <w:rFonts w:ascii="Arial" w:hAnsi="Arial"/>
          <w:i/>
          <w:color w:val="111111"/>
          <w:w w:val="95"/>
        </w:rPr>
        <w:t>ь</w:t>
      </w:r>
      <w:proofErr w:type="spellEnd"/>
      <w:r>
        <w:rPr>
          <w:rFonts w:ascii="Arial" w:hAnsi="Arial"/>
          <w:i/>
          <w:color w:val="111111"/>
          <w:w w:val="95"/>
        </w:rPr>
        <w:t>-</w:t>
      </w:r>
      <w:proofErr w:type="gramEnd"/>
      <w:r>
        <w:rPr>
          <w:rFonts w:ascii="Arial" w:hAnsi="Arial"/>
          <w:i/>
          <w:color w:val="111111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ные</w:t>
      </w:r>
      <w:proofErr w:type="spellEnd"/>
      <w:r>
        <w:rPr>
          <w:rFonts w:ascii="Arial" w:hAnsi="Arial"/>
          <w:i/>
          <w:color w:val="111111"/>
          <w:spacing w:val="-28"/>
        </w:rPr>
        <w:t xml:space="preserve"> </w:t>
      </w:r>
      <w:r>
        <w:rPr>
          <w:rFonts w:ascii="Arial" w:hAnsi="Arial"/>
          <w:i/>
          <w:color w:val="111111"/>
        </w:rPr>
        <w:t>сети).</w:t>
      </w:r>
    </w:p>
    <w:p w:rsidR="008E047C" w:rsidRDefault="00815B7A">
      <w:pPr>
        <w:pStyle w:val="a3"/>
        <w:spacing w:before="9"/>
        <w:rPr>
          <w:rFonts w:ascii="Arial"/>
          <w:i/>
          <w:sz w:val="11"/>
        </w:rPr>
      </w:pPr>
      <w:r>
        <w:pict>
          <v:group id="_x0000_s1077" style="position:absolute;margin-left:28.95pt;margin-top:8.75pt;width:363.05pt;height:86pt;z-index:-15726592;mso-wrap-distance-left:0;mso-wrap-distance-right:0;mso-position-horizontal-relative:page" coordorigin="579,175" coordsize="7261,1720">
            <v:shape id="_x0000_s1079" style="position:absolute;left:599;top:195;width:7221;height:1680" coordorigin="599,195" coordsize="7221,1680" path="m947,195r6525,l7542,202r65,21l7666,255r51,42l7760,349r32,59l7813,473r7,70l7820,1527r-7,70l7792,1662r-32,59l7717,1773r-51,42l7607,1848r-65,20l7472,1875r-6525,l877,1868r-65,-20l753,1815r-52,-42l659,1721r-32,-59l606,1597r-7,-70l599,543r7,-70l627,408r32,-59l701,297r52,-42l812,223r65,-21l947,195xe" filled="f" strokecolor="#b9c494" strokeweight=".70558mm">
              <v:path arrowok="t"/>
            </v:shape>
            <v:shape id="_x0000_s1078" type="#_x0000_t202" style="position:absolute;left:579;top:175;width:7261;height:1720" filled="f" stroked="f">
              <v:textbox inset="0,0,0,0">
                <w:txbxContent>
                  <w:p w:rsidR="008E047C" w:rsidRDefault="003857AB">
                    <w:pPr>
                      <w:spacing w:before="173" w:line="244" w:lineRule="auto"/>
                      <w:ind w:left="136" w:right="137"/>
                      <w:jc w:val="both"/>
                      <w:rPr>
                        <w:sz w:val="24"/>
                      </w:rPr>
                    </w:pPr>
                    <w:r>
                      <w:rPr>
                        <w:color w:val="485E10"/>
                        <w:sz w:val="24"/>
                      </w:rPr>
                      <w:t>Одна из наиболее серьезных угроз, которые влечет за собой</w:t>
                    </w:r>
                    <w:r>
                      <w:rPr>
                        <w:color w:val="485E1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широкое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распространение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485E10"/>
                        <w:w w:val="105"/>
                        <w:sz w:val="24"/>
                      </w:rPr>
                      <w:t>депрессивно</w:t>
                    </w:r>
                    <w:proofErr w:type="spellEnd"/>
                    <w:r>
                      <w:rPr>
                        <w:color w:val="485E10"/>
                        <w:w w:val="105"/>
                        <w:sz w:val="24"/>
                      </w:rPr>
                      <w:t>-агрессивного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 xml:space="preserve">контента в социальных сетях, </w:t>
                    </w:r>
                    <w:r>
                      <w:rPr>
                        <w:color w:val="485E10"/>
                        <w:w w:val="150"/>
                        <w:sz w:val="24"/>
                      </w:rPr>
                      <w:t xml:space="preserve">―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 xml:space="preserve">возможность </w:t>
                    </w:r>
                    <w:proofErr w:type="spellStart"/>
                    <w:r>
                      <w:rPr>
                        <w:color w:val="485E10"/>
                        <w:w w:val="105"/>
                        <w:sz w:val="24"/>
                      </w:rPr>
                      <w:t>использов</w:t>
                    </w:r>
                    <w:proofErr w:type="gramStart"/>
                    <w:r>
                      <w:rPr>
                        <w:color w:val="485E10"/>
                        <w:w w:val="105"/>
                        <w:sz w:val="24"/>
                      </w:rPr>
                      <w:t>а</w:t>
                    </w:r>
                    <w:proofErr w:type="spellEnd"/>
                    <w:r>
                      <w:rPr>
                        <w:color w:val="485E10"/>
                        <w:w w:val="105"/>
                        <w:sz w:val="24"/>
                      </w:rPr>
                      <w:t>-</w:t>
                    </w:r>
                    <w:proofErr w:type="gramEnd"/>
                    <w:r>
                      <w:rPr>
                        <w:color w:val="485E10"/>
                        <w:spacing w:val="-64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485E10"/>
                        <w:w w:val="105"/>
                        <w:sz w:val="24"/>
                      </w:rPr>
                      <w:t>ния</w:t>
                    </w:r>
                    <w:proofErr w:type="spellEnd"/>
                    <w:r>
                      <w:rPr>
                        <w:color w:val="485E10"/>
                        <w:w w:val="105"/>
                        <w:sz w:val="24"/>
                      </w:rPr>
                      <w:t xml:space="preserve"> радикально настроенной молодежи для совершения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террористических</w:t>
                    </w:r>
                    <w:r>
                      <w:rPr>
                        <w:color w:val="485E10"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актов.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47C" w:rsidRDefault="003857AB">
      <w:pPr>
        <w:spacing w:before="131"/>
        <w:ind w:left="715" w:right="248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Устойчивой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популярностью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пользуются</w:t>
      </w:r>
      <w:r>
        <w:rPr>
          <w:rFonts w:ascii="Arial" w:hAnsi="Arial"/>
          <w:i/>
          <w:color w:val="111111"/>
          <w:spacing w:val="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мемы</w:t>
      </w:r>
      <w:proofErr w:type="spellEnd"/>
      <w:r>
        <w:rPr>
          <w:rFonts w:ascii="Arial" w:hAnsi="Arial"/>
          <w:i/>
          <w:color w:val="111111"/>
        </w:rPr>
        <w:t>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содержащие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образы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насилия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над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детьми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призванные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снять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моральный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 xml:space="preserve">барьер на применение насилия в их отношении, что может </w:t>
      </w:r>
      <w:proofErr w:type="spellStart"/>
      <w:r>
        <w:rPr>
          <w:rFonts w:ascii="Arial" w:hAnsi="Arial"/>
          <w:i/>
          <w:color w:val="111111"/>
        </w:rPr>
        <w:t>спр</w:t>
      </w:r>
      <w:proofErr w:type="gramStart"/>
      <w:r>
        <w:rPr>
          <w:rFonts w:ascii="Arial" w:hAnsi="Arial"/>
          <w:i/>
          <w:color w:val="111111"/>
        </w:rPr>
        <w:t>о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  <w:spacing w:val="-1"/>
        </w:rPr>
        <w:t>воцировать</w:t>
      </w:r>
      <w:proofErr w:type="spellEnd"/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теракты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детских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садах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младшей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школе.</w:t>
      </w:r>
    </w:p>
    <w:p w:rsidR="008E047C" w:rsidRDefault="00815B7A">
      <w:pPr>
        <w:pStyle w:val="a3"/>
        <w:spacing w:before="2"/>
        <w:rPr>
          <w:rFonts w:ascii="Arial"/>
          <w:i/>
          <w:sz w:val="18"/>
        </w:rPr>
      </w:pPr>
      <w:r>
        <w:pict>
          <v:group id="_x0000_s1073" style="position:absolute;margin-left:35.85pt;margin-top:12.4pt;width:349.2pt;height:115.5pt;z-index:-15726080;mso-wrap-distance-left:0;mso-wrap-distance-right:0;mso-position-horizontal-relative:page" coordorigin="717,248" coordsize="6984,2310">
            <v:shape id="_x0000_s1076" style="position:absolute;left:717;top:248;width:6984;height:2310" coordorigin="717,248" coordsize="6984,2310" path="m7249,248r-6079,l1096,254r-69,17l962,299r-59,37l850,381r-45,53l768,493r-27,65l723,627r-6,73l717,2106r6,73l741,2249r27,64l805,2373r45,52l903,2471r59,36l1027,2535r69,17l1170,2558r6079,l7322,2552r70,-17l7457,2507r59,-36l7569,2425r45,-52l7651,2313r27,-64l7696,2179r5,-73l7701,700r-5,-73l7678,558r-27,-65l7614,434r-45,-53l7516,336r-59,-37l7392,271r-70,-17l7249,248xe" fillcolor="#ebf3e0" stroked="f">
              <v:path arrowok="t"/>
            </v:shape>
            <v:shape id="_x0000_s1075" style="position:absolute;left:891;top:428;width:6636;height:1950" coordorigin="892,428" coordsize="6636,1950" path="m1239,428r5941,l7250,435r65,21l7374,488r51,42l7468,582r32,59l7520,706r7,69l7527,2031r-7,70l7500,2166r-32,59l7425,2276r-51,43l7315,2351r-65,20l7180,2378r-5941,l1169,2371r-65,-20l1045,2319r-51,-43l951,2225r-32,-59l899,2101r-7,-70l892,775r7,-69l919,641r32,-59l994,530r51,-42l1104,456r65,-21l1239,428xe" filled="f" strokecolor="#b9c494" strokeweight=".70558mm">
              <v:path arrowok="t"/>
            </v:shape>
            <v:shape id="_x0000_s1074" type="#_x0000_t202" style="position:absolute;left:717;top:248;width:6984;height:2310" filled="f" stroked="f">
              <v:textbox inset="0,0,0,0">
                <w:txbxContent>
                  <w:p w:rsidR="008E047C" w:rsidRDefault="008E047C">
                    <w:pPr>
                      <w:spacing w:before="3"/>
                      <w:rPr>
                        <w:rFonts w:ascii="Arial"/>
                        <w:i/>
                        <w:sz w:val="27"/>
                      </w:rPr>
                    </w:pPr>
                  </w:p>
                  <w:p w:rsidR="008E047C" w:rsidRDefault="003857AB">
                    <w:pPr>
                      <w:ind w:left="637" w:right="63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Молодежная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среда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силу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своих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социальных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характеристик и остроты восприятия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окружающей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обстановки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является</w:t>
                    </w:r>
                  </w:p>
                  <w:p w:rsidR="008E047C" w:rsidRDefault="003857AB">
                    <w:pPr>
                      <w:spacing w:before="5"/>
                      <w:ind w:left="549" w:right="551" w:hanging="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той частью общества, в которой наиболее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быстро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происходит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накопление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реализация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10"/>
                        <w:sz w:val="24"/>
                      </w:rPr>
                      <w:t>негативного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10"/>
                        <w:sz w:val="24"/>
                      </w:rPr>
                      <w:t>протестного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10"/>
                        <w:sz w:val="24"/>
                      </w:rPr>
                      <w:t>потенциала.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47C" w:rsidRDefault="008E047C">
      <w:pPr>
        <w:rPr>
          <w:rFonts w:ascii="Arial"/>
          <w:sz w:val="18"/>
        </w:rPr>
        <w:sectPr w:rsidR="008E047C">
          <w:pgSz w:w="8400" w:h="11910"/>
          <w:pgMar w:top="740" w:right="440" w:bottom="280" w:left="0" w:header="720" w:footer="720" w:gutter="0"/>
          <w:cols w:space="720"/>
        </w:sectPr>
      </w:pPr>
    </w:p>
    <w:p w:rsidR="008E047C" w:rsidRDefault="003857AB">
      <w:pPr>
        <w:pStyle w:val="1"/>
        <w:ind w:right="261"/>
        <w:jc w:val="both"/>
      </w:pPr>
      <w:bookmarkStart w:id="1" w:name="Страница_3"/>
      <w:bookmarkEnd w:id="1"/>
      <w:r>
        <w:rPr>
          <w:color w:val="485E10"/>
          <w:w w:val="105"/>
        </w:rPr>
        <w:lastRenderedPageBreak/>
        <w:t>Повышение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эффективности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профилактической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деятел</w:t>
      </w:r>
      <w:proofErr w:type="gramStart"/>
      <w:r>
        <w:rPr>
          <w:color w:val="485E10"/>
          <w:w w:val="105"/>
        </w:rPr>
        <w:t>ь-</w:t>
      </w:r>
      <w:proofErr w:type="gramEnd"/>
      <w:r>
        <w:rPr>
          <w:color w:val="485E10"/>
          <w:spacing w:val="1"/>
          <w:w w:val="105"/>
        </w:rPr>
        <w:t xml:space="preserve"> </w:t>
      </w:r>
      <w:proofErr w:type="spellStart"/>
      <w:r>
        <w:rPr>
          <w:color w:val="485E10"/>
          <w:w w:val="105"/>
        </w:rPr>
        <w:t>ности</w:t>
      </w:r>
      <w:proofErr w:type="spellEnd"/>
      <w:r>
        <w:rPr>
          <w:color w:val="485E10"/>
          <w:w w:val="105"/>
        </w:rPr>
        <w:t xml:space="preserve"> неразрывно связано с повышением качества </w:t>
      </w:r>
      <w:proofErr w:type="spellStart"/>
      <w:r>
        <w:rPr>
          <w:color w:val="485E10"/>
          <w:w w:val="105"/>
        </w:rPr>
        <w:t>прини</w:t>
      </w:r>
      <w:proofErr w:type="spellEnd"/>
      <w:r>
        <w:rPr>
          <w:color w:val="485E10"/>
          <w:w w:val="105"/>
        </w:rPr>
        <w:t>-</w:t>
      </w:r>
      <w:r>
        <w:rPr>
          <w:color w:val="485E10"/>
          <w:spacing w:val="1"/>
          <w:w w:val="105"/>
        </w:rPr>
        <w:t xml:space="preserve"> </w:t>
      </w:r>
      <w:proofErr w:type="spellStart"/>
      <w:r>
        <w:rPr>
          <w:color w:val="485E10"/>
          <w:w w:val="105"/>
        </w:rPr>
        <w:t>маемых</w:t>
      </w:r>
      <w:proofErr w:type="spellEnd"/>
      <w:r>
        <w:rPr>
          <w:color w:val="485E10"/>
          <w:w w:val="105"/>
        </w:rPr>
        <w:t xml:space="preserve"> управленческих решений, а именно с </w:t>
      </w:r>
      <w:proofErr w:type="spellStart"/>
      <w:r>
        <w:rPr>
          <w:color w:val="485E10"/>
          <w:w w:val="105"/>
        </w:rPr>
        <w:t>соответстви</w:t>
      </w:r>
      <w:proofErr w:type="spellEnd"/>
      <w:r>
        <w:rPr>
          <w:color w:val="485E10"/>
          <w:w w:val="105"/>
        </w:rPr>
        <w:t>-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ем</w:t>
      </w:r>
      <w:r>
        <w:rPr>
          <w:color w:val="485E10"/>
          <w:spacing w:val="-8"/>
          <w:w w:val="105"/>
        </w:rPr>
        <w:t xml:space="preserve"> </w:t>
      </w:r>
      <w:r>
        <w:rPr>
          <w:color w:val="485E10"/>
          <w:w w:val="105"/>
        </w:rPr>
        <w:t>поставленным</w:t>
      </w:r>
      <w:r>
        <w:rPr>
          <w:color w:val="485E10"/>
          <w:spacing w:val="-7"/>
          <w:w w:val="105"/>
        </w:rPr>
        <w:t xml:space="preserve"> </w:t>
      </w:r>
      <w:r>
        <w:rPr>
          <w:color w:val="485E10"/>
          <w:w w:val="105"/>
        </w:rPr>
        <w:t>целям</w:t>
      </w:r>
      <w:r>
        <w:rPr>
          <w:color w:val="485E10"/>
          <w:spacing w:val="-7"/>
          <w:w w:val="105"/>
        </w:rPr>
        <w:t xml:space="preserve"> </w:t>
      </w:r>
      <w:r>
        <w:rPr>
          <w:color w:val="485E10"/>
          <w:w w:val="105"/>
        </w:rPr>
        <w:t>антитеррористической</w:t>
      </w:r>
      <w:r>
        <w:rPr>
          <w:color w:val="485E10"/>
          <w:spacing w:val="-8"/>
          <w:w w:val="105"/>
        </w:rPr>
        <w:t xml:space="preserve"> </w:t>
      </w:r>
      <w:r>
        <w:rPr>
          <w:color w:val="485E10"/>
          <w:w w:val="105"/>
        </w:rPr>
        <w:t>стратегии.</w:t>
      </w:r>
    </w:p>
    <w:p w:rsidR="008E047C" w:rsidRDefault="003857AB">
      <w:pPr>
        <w:pStyle w:val="a3"/>
        <w:spacing w:before="115" w:line="244" w:lineRule="auto"/>
        <w:ind w:left="702" w:right="261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439412</wp:posOffset>
            </wp:positionH>
            <wp:positionV relativeFrom="paragraph">
              <wp:posOffset>591143</wp:posOffset>
            </wp:positionV>
            <wp:extent cx="617280" cy="48353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80" cy="48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Профилактика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экстремизма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40"/>
        </w:rPr>
        <w:t xml:space="preserve">– </w:t>
      </w:r>
      <w:r>
        <w:rPr>
          <w:color w:val="111111"/>
          <w:w w:val="105"/>
        </w:rPr>
        <w:t>это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комплекс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мер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социальн</w:t>
      </w:r>
      <w:proofErr w:type="gramStart"/>
      <w:r>
        <w:rPr>
          <w:color w:val="111111"/>
          <w:w w:val="105"/>
        </w:rPr>
        <w:t>о-</w:t>
      </w:r>
      <w:proofErr w:type="gram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психологического и педагогического воздействия на личность с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целью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исключения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принятия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ею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идеологии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экстремизма.</w:t>
      </w:r>
    </w:p>
    <w:p w:rsidR="008E047C" w:rsidRDefault="008E047C">
      <w:pPr>
        <w:pStyle w:val="a3"/>
        <w:spacing w:before="11"/>
        <w:rPr>
          <w:sz w:val="23"/>
        </w:rPr>
      </w:pPr>
    </w:p>
    <w:p w:rsidR="008E047C" w:rsidRDefault="003857AB">
      <w:pPr>
        <w:pStyle w:val="1"/>
        <w:spacing w:before="0"/>
        <w:ind w:left="1706"/>
      </w:pPr>
      <w:r>
        <w:rPr>
          <w:color w:val="485E10"/>
          <w:w w:val="110"/>
        </w:rPr>
        <w:t>Администрации</w:t>
      </w:r>
      <w:r>
        <w:rPr>
          <w:color w:val="485E10"/>
          <w:spacing w:val="52"/>
          <w:w w:val="110"/>
        </w:rPr>
        <w:t xml:space="preserve"> </w:t>
      </w:r>
      <w:r>
        <w:rPr>
          <w:color w:val="485E10"/>
          <w:w w:val="110"/>
        </w:rPr>
        <w:t>образовательной</w:t>
      </w:r>
      <w:r>
        <w:rPr>
          <w:color w:val="485E10"/>
          <w:spacing w:val="52"/>
          <w:w w:val="110"/>
        </w:rPr>
        <w:t xml:space="preserve"> </w:t>
      </w:r>
      <w:r>
        <w:rPr>
          <w:color w:val="485E10"/>
          <w:w w:val="110"/>
        </w:rPr>
        <w:t>организации</w:t>
      </w:r>
      <w:r>
        <w:rPr>
          <w:color w:val="485E10"/>
          <w:spacing w:val="-65"/>
          <w:w w:val="110"/>
        </w:rPr>
        <w:t xml:space="preserve"> </w:t>
      </w:r>
      <w:r>
        <w:rPr>
          <w:color w:val="485E10"/>
          <w:w w:val="110"/>
        </w:rPr>
        <w:t>рекомендуется: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26"/>
        </w:tabs>
        <w:spacing w:before="112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70071</wp:posOffset>
            </wp:positionV>
            <wp:extent cx="179330" cy="17932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  <w:w w:val="105"/>
        </w:rPr>
        <w:t>Организовать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просветительскую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деятельность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педагогов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родителей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школьников,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результате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которой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они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будут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владеть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информацией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основных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фактах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понятиях: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экстремизм,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терроризм, </w:t>
      </w:r>
      <w:proofErr w:type="spellStart"/>
      <w:r>
        <w:rPr>
          <w:color w:val="111111"/>
          <w:w w:val="105"/>
        </w:rPr>
        <w:t>радикализация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скулшутинг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колумбайн</w:t>
      </w:r>
      <w:proofErr w:type="spellEnd"/>
      <w:r>
        <w:rPr>
          <w:color w:val="111111"/>
          <w:w w:val="105"/>
        </w:rPr>
        <w:t>, вербовка 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др., знать источники и механизмы формирования радикальных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взглядов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подростков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молодежи,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способа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вербовки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подростков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террористическую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деятельность.</w:t>
      </w:r>
    </w:p>
    <w:p w:rsidR="008E047C" w:rsidRDefault="003857AB">
      <w:pPr>
        <w:spacing w:before="106"/>
        <w:ind w:left="701" w:right="26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Одним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из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важных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элементов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системе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профилактики</w:t>
      </w:r>
      <w:r>
        <w:rPr>
          <w:rFonts w:ascii="Arial" w:hAnsi="Arial"/>
          <w:i/>
          <w:color w:val="111111"/>
          <w:spacing w:val="-14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экстреми</w:t>
      </w:r>
      <w:proofErr w:type="gramStart"/>
      <w:r>
        <w:rPr>
          <w:rFonts w:ascii="Arial" w:hAnsi="Arial"/>
          <w:i/>
          <w:color w:val="111111"/>
        </w:rPr>
        <w:t>з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ма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образовательных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организациях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являются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мероприятия,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предполагающие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дискуссионные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формы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общения,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―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научно-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практические конференции и круглые столы для обучающихся.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Данные мероприятия направлены на оказание профессиональной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помощи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педагогам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обучающимся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специалистами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разнообразных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ведомств,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изучившими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определенную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проблему,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предполагают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обмен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присутствующих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опытом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мнениями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по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конкретной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теме,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а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также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на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обобщение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результатов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выбора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совместной</w:t>
      </w:r>
      <w:r>
        <w:rPr>
          <w:rFonts w:ascii="Arial" w:hAnsi="Arial"/>
          <w:i/>
          <w:color w:val="111111"/>
          <w:spacing w:val="-8"/>
        </w:rPr>
        <w:t xml:space="preserve"> </w:t>
      </w:r>
      <w:r>
        <w:rPr>
          <w:rFonts w:ascii="Arial" w:hAnsi="Arial"/>
          <w:i/>
          <w:color w:val="111111"/>
        </w:rPr>
        <w:t>страт</w:t>
      </w:r>
      <w:proofErr w:type="gramStart"/>
      <w:r>
        <w:rPr>
          <w:rFonts w:ascii="Arial" w:hAnsi="Arial"/>
          <w:i/>
          <w:color w:val="111111"/>
        </w:rPr>
        <w:t>е-</w:t>
      </w:r>
      <w:proofErr w:type="gramEnd"/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  <w:w w:val="95"/>
        </w:rPr>
        <w:t>гии</w:t>
      </w:r>
      <w:proofErr w:type="spellEnd"/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по</w:t>
      </w:r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решению</w:t>
      </w:r>
      <w:r>
        <w:rPr>
          <w:rFonts w:ascii="Arial" w:hAnsi="Arial"/>
          <w:i/>
          <w:color w:val="111111"/>
          <w:spacing w:val="-21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определенной</w:t>
      </w:r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проблемы.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53"/>
        </w:tabs>
        <w:spacing w:before="125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72744</wp:posOffset>
            </wp:positionV>
            <wp:extent cx="179330" cy="17932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Включить в план воспитательной работы школы </w:t>
      </w:r>
      <w:proofErr w:type="spellStart"/>
      <w:r>
        <w:rPr>
          <w:color w:val="111111"/>
          <w:w w:val="105"/>
        </w:rPr>
        <w:t>информац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онно</w:t>
      </w:r>
      <w:proofErr w:type="spellEnd"/>
      <w:r>
        <w:rPr>
          <w:color w:val="111111"/>
          <w:w w:val="105"/>
        </w:rPr>
        <w:t>-просветительские мероприятия, которые позволят детям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сформировать отрицательное отношение к проявлениям </w:t>
      </w:r>
      <w:proofErr w:type="spellStart"/>
      <w:r>
        <w:rPr>
          <w:color w:val="111111"/>
          <w:w w:val="105"/>
        </w:rPr>
        <w:t>терро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ризма</w:t>
      </w:r>
      <w:proofErr w:type="spellEnd"/>
      <w:r>
        <w:rPr>
          <w:color w:val="111111"/>
          <w:w w:val="105"/>
        </w:rPr>
        <w:t xml:space="preserve"> и любых форм насилия. Главная цель разговора на тему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экстремизма и терроризма </w:t>
      </w:r>
      <w:r>
        <w:rPr>
          <w:color w:val="111111"/>
          <w:w w:val="150"/>
        </w:rPr>
        <w:t xml:space="preserve">― </w:t>
      </w:r>
      <w:r>
        <w:rPr>
          <w:color w:val="111111"/>
          <w:w w:val="105"/>
        </w:rPr>
        <w:t xml:space="preserve">формирование негативного </w:t>
      </w:r>
      <w:proofErr w:type="spellStart"/>
      <w:r>
        <w:rPr>
          <w:color w:val="111111"/>
          <w:w w:val="105"/>
        </w:rPr>
        <w:t>отн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шения</w:t>
      </w:r>
      <w:proofErr w:type="spellEnd"/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детей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этому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явлению,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осознанного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патриотизма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актив-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гражданской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позиции.</w:t>
      </w:r>
    </w:p>
    <w:p w:rsidR="008E047C" w:rsidRDefault="00815B7A">
      <w:pPr>
        <w:pStyle w:val="a5"/>
        <w:numPr>
          <w:ilvl w:val="0"/>
          <w:numId w:val="5"/>
        </w:numPr>
        <w:tabs>
          <w:tab w:val="left" w:pos="963"/>
        </w:tabs>
        <w:spacing w:before="109"/>
        <w:ind w:left="962" w:right="0" w:hanging="262"/>
        <w:jc w:val="both"/>
      </w:pPr>
      <w:r>
        <w:pict>
          <v:group id="_x0000_s1070" style="position:absolute;left:0;text-align:left;margin-left:0;margin-top:16.8pt;width:382.95pt;height:61.35pt;z-index:-15887360;mso-position-horizontal-relative:page" coordorigin=",336" coordsize="7659,1227">
            <v:shape id="_x0000_s1072" style="position:absolute;top:545;width:7659;height:1017" coordorigin=",546" coordsize="7659,1017" o:spt="100" adj="0,,0" path="m7204,1243r-4,-18l7200,1222r-11,-17l7172,1194r-4,-1l7168,1233r,20l7160,1261r-9,l7140,1261r-8,-8l7132,1233r8,-8l7150,1225r10,l7168,1233r,-40l7152,1189r-3,l7129,1194r-17,11l7101,1222r-4,21l7101,1263r11,17l7129,1292r20,5l7152,1297r20,-5l7189,1280r11,-17l7200,1261r4,-18xm7222,863r-1,-14l7218,836r-5,-9l7212,823r-9,-11l7192,803r-11,-6l7181,849r-1,14l7167,1110r-8,7l7150,1118r-9,-1l7134,1110,7120,861r,-12l7126,838r15,-9l7146,827r4,l7155,827r5,2l7175,838r6,11l7181,797r-1,l7167,792r-13,-1l7153,791r-3,l7147,791r-13,1l7120,797r-12,6l7098,812r-9,11l7083,836r-3,13l7079,863r13,240l7097,1123r12,16l7126,1150r20,4l7155,1154r20,-4l7192,1139r12,-16l7205,1118r4,-15l7222,863xm7558,1054r-4,-20l7542,1016r-18,-18l7524,1048r,12l7163,1421r-2,1l7160,1423r-2,1l7157,1425r-2,l7152,1426r-1,l7149,1426r-2,-1l7145,1425r-1,l7142,1424r-2,-1l7139,1422r-1,-1l6777,1060r,-12l7138,687r2,-2l7142,684r2,-1l7146,683r2,-1l7150,682r2,l7154,683r2,l7157,684r2,l7161,685r1,1l7163,687r152,153l7524,1048r,-50l7366,840r-51,-51l7315,789,7208,682r-30,-30l7165,647r-14,l7149,647r-13,l7123,652,6985,789r,l6758,1016r-11,18l6743,1054r4,20l6758,1092r227,227l6985,1319r138,137l7136,1461r14,1l7150,1462r11,-1l7171,1458r9,-5l7188,1446r20,-20l7315,1319r,l7542,1092r12,-18l7558,1054xm7659,1054r-4,-20l7643,1016r-18,-18l7625,1048r,12l7160,1525r-5,2l7151,1527r-6,l7141,1525,6676,1060r,-12l7141,583r4,-2l7150,581r5,l7160,583r465,465l7625,998,7315,688r,l7208,581r-20,-20l7178,551r-13,-5l7150,546r-14,l7123,551r-11,10l6985,688r,l6657,1016r-11,18l6643,1049,,1049r,30l6649,1079r8,13l7112,1547r9,7l7130,1559r10,3l7150,1563r15,-1l7178,1557r30,-30l7643,1092r12,-18l7659,1054xe" fillcolor="#78913a" stroked="f">
              <v:stroke joinstyle="round"/>
              <v:formulas/>
              <v:path arrowok="t" o:connecttype="segments"/>
            </v:shape>
            <v:shape id="_x0000_s1071" type="#_x0000_t202" style="position:absolute;top:335;width:7659;height:1227" filled="f" stroked="f">
              <v:textbox inset="0,0,0,0">
                <w:txbxContent>
                  <w:p w:rsidR="008E047C" w:rsidRDefault="003857AB">
                    <w:pPr>
                      <w:spacing w:before="27" w:line="244" w:lineRule="auto"/>
                      <w:ind w:left="701" w:right="1120"/>
                    </w:pPr>
                    <w:proofErr w:type="spellStart"/>
                    <w:r>
                      <w:rPr>
                        <w:color w:val="111111"/>
                        <w:w w:val="105"/>
                      </w:rPr>
                      <w:t>пасности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 xml:space="preserve"> образовательной организации посредством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презентации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тех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мер,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которые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приняты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школе.</w:t>
                    </w:r>
                  </w:p>
                </w:txbxContent>
              </v:textbox>
            </v:shape>
            <w10:wrap anchorx="page"/>
          </v:group>
        </w:pict>
      </w:r>
      <w:r w:rsidR="003857AB">
        <w:rPr>
          <w:noProof/>
          <w:lang w:eastAsia="ru-RU"/>
        </w:rPr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59468</wp:posOffset>
            </wp:positionV>
            <wp:extent cx="179330" cy="17932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7AB">
        <w:rPr>
          <w:color w:val="111111"/>
          <w:w w:val="105"/>
        </w:rPr>
        <w:t>Снизить</w:t>
      </w:r>
      <w:r w:rsidR="003857AB">
        <w:rPr>
          <w:color w:val="111111"/>
          <w:spacing w:val="17"/>
          <w:w w:val="105"/>
        </w:rPr>
        <w:t xml:space="preserve"> </w:t>
      </w:r>
      <w:r w:rsidR="003857AB">
        <w:rPr>
          <w:color w:val="111111"/>
          <w:w w:val="105"/>
        </w:rPr>
        <w:t>тревожность</w:t>
      </w:r>
      <w:r w:rsidR="003857AB">
        <w:rPr>
          <w:color w:val="111111"/>
          <w:spacing w:val="19"/>
          <w:w w:val="105"/>
        </w:rPr>
        <w:t xml:space="preserve"> </w:t>
      </w:r>
      <w:r w:rsidR="003857AB">
        <w:rPr>
          <w:color w:val="111111"/>
          <w:w w:val="105"/>
        </w:rPr>
        <w:t>и</w:t>
      </w:r>
      <w:r w:rsidR="003857AB">
        <w:rPr>
          <w:color w:val="111111"/>
          <w:spacing w:val="19"/>
          <w:w w:val="105"/>
        </w:rPr>
        <w:t xml:space="preserve"> </w:t>
      </w:r>
      <w:r w:rsidR="003857AB">
        <w:rPr>
          <w:color w:val="111111"/>
          <w:w w:val="105"/>
        </w:rPr>
        <w:t>опасения</w:t>
      </w:r>
      <w:r w:rsidR="003857AB">
        <w:rPr>
          <w:color w:val="111111"/>
          <w:spacing w:val="19"/>
          <w:w w:val="105"/>
        </w:rPr>
        <w:t xml:space="preserve"> </w:t>
      </w:r>
      <w:r w:rsidR="003857AB">
        <w:rPr>
          <w:color w:val="111111"/>
          <w:w w:val="105"/>
        </w:rPr>
        <w:t>родителей</w:t>
      </w:r>
      <w:r w:rsidR="003857AB">
        <w:rPr>
          <w:color w:val="111111"/>
          <w:spacing w:val="19"/>
          <w:w w:val="105"/>
        </w:rPr>
        <w:t xml:space="preserve"> </w:t>
      </w:r>
      <w:r w:rsidR="003857AB">
        <w:rPr>
          <w:color w:val="111111"/>
          <w:w w:val="105"/>
        </w:rPr>
        <w:t>по</w:t>
      </w:r>
      <w:r w:rsidR="003857AB">
        <w:rPr>
          <w:color w:val="111111"/>
          <w:spacing w:val="20"/>
          <w:w w:val="105"/>
        </w:rPr>
        <w:t xml:space="preserve"> </w:t>
      </w:r>
      <w:r w:rsidR="003857AB">
        <w:rPr>
          <w:color w:val="111111"/>
          <w:w w:val="105"/>
        </w:rPr>
        <w:t>поводу</w:t>
      </w:r>
      <w:r w:rsidR="003857AB">
        <w:rPr>
          <w:color w:val="111111"/>
          <w:spacing w:val="19"/>
          <w:w w:val="105"/>
        </w:rPr>
        <w:t xml:space="preserve"> </w:t>
      </w:r>
      <w:proofErr w:type="gramStart"/>
      <w:r w:rsidR="003857AB">
        <w:rPr>
          <w:color w:val="111111"/>
          <w:w w:val="105"/>
        </w:rPr>
        <w:t>безо</w:t>
      </w:r>
      <w:proofErr w:type="gramEnd"/>
      <w:r w:rsidR="003857AB">
        <w:rPr>
          <w:color w:val="111111"/>
          <w:w w:val="105"/>
        </w:rPr>
        <w:t>-</w:t>
      </w:r>
    </w:p>
    <w:p w:rsidR="008E047C" w:rsidRDefault="008E047C">
      <w:pPr>
        <w:jc w:val="both"/>
        <w:sectPr w:rsidR="008E047C">
          <w:pgSz w:w="8400" w:h="11910"/>
          <w:pgMar w:top="680" w:right="440" w:bottom="280" w:left="0" w:header="720" w:footer="720" w:gutter="0"/>
          <w:cols w:space="720"/>
        </w:sectPr>
      </w:pPr>
    </w:p>
    <w:p w:rsidR="008E047C" w:rsidRDefault="00815B7A">
      <w:pPr>
        <w:pStyle w:val="a5"/>
        <w:numPr>
          <w:ilvl w:val="0"/>
          <w:numId w:val="5"/>
        </w:numPr>
        <w:tabs>
          <w:tab w:val="left" w:pos="976"/>
        </w:tabs>
        <w:spacing w:before="104" w:line="244" w:lineRule="auto"/>
        <w:ind w:left="703" w:firstLine="0"/>
        <w:jc w:val="both"/>
      </w:pPr>
      <w:r>
        <w:lastRenderedPageBreak/>
        <w:pict>
          <v:rect id="_x0000_s1069" style="position:absolute;left:0;text-align:left;margin-left:13.45pt;margin-top:547.5pt;width:406.05pt;height:1.5pt;z-index:15734784;mso-position-horizontal-relative:page;mso-position-vertical-relative:page" fillcolor="#78913a" stroked="f">
            <w10:wrap anchorx="page" anchory="page"/>
          </v:rect>
        </w:pict>
      </w:r>
      <w:r w:rsidR="003857AB">
        <w:rPr>
          <w:noProof/>
          <w:lang w:eastAsia="ru-RU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51387</wp:posOffset>
            </wp:positionV>
            <wp:extent cx="179330" cy="179326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Страница_4"/>
      <w:bookmarkEnd w:id="2"/>
      <w:r w:rsidR="003857AB">
        <w:rPr>
          <w:color w:val="111111"/>
          <w:w w:val="105"/>
        </w:rPr>
        <w:t>Поставить в школе ящик и/или создать раздел на сайте для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анонимных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сообщений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администрации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и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психологу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(для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того</w:t>
      </w:r>
      <w:r w:rsidR="003857AB">
        <w:rPr>
          <w:color w:val="111111"/>
          <w:spacing w:val="-59"/>
          <w:w w:val="105"/>
        </w:rPr>
        <w:t xml:space="preserve"> </w:t>
      </w:r>
      <w:r w:rsidR="003857AB">
        <w:rPr>
          <w:color w:val="111111"/>
          <w:w w:val="105"/>
        </w:rPr>
        <w:t>чтобы школьники могли рассказать (сигнализировать) об име</w:t>
      </w:r>
      <w:proofErr w:type="gramStart"/>
      <w:r w:rsidR="003857AB">
        <w:rPr>
          <w:color w:val="111111"/>
          <w:w w:val="105"/>
        </w:rPr>
        <w:t>ю-</w:t>
      </w:r>
      <w:proofErr w:type="gramEnd"/>
      <w:r w:rsidR="003857AB">
        <w:rPr>
          <w:color w:val="111111"/>
          <w:spacing w:val="-59"/>
          <w:w w:val="105"/>
        </w:rPr>
        <w:t xml:space="preserve"> </w:t>
      </w:r>
      <w:proofErr w:type="spellStart"/>
      <w:r w:rsidR="003857AB">
        <w:rPr>
          <w:color w:val="111111"/>
          <w:w w:val="105"/>
        </w:rPr>
        <w:t>щихся</w:t>
      </w:r>
      <w:proofErr w:type="spellEnd"/>
      <w:r w:rsidR="003857AB">
        <w:rPr>
          <w:color w:val="111111"/>
          <w:spacing w:val="-29"/>
          <w:w w:val="105"/>
        </w:rPr>
        <w:t xml:space="preserve"> </w:t>
      </w:r>
      <w:r w:rsidR="003857AB">
        <w:rPr>
          <w:color w:val="111111"/>
          <w:w w:val="105"/>
        </w:rPr>
        <w:t>угрозах).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96"/>
        </w:tabs>
        <w:spacing w:before="10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55544</wp:posOffset>
            </wp:positionV>
            <wp:extent cx="179330" cy="179326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Обратиться к родителям школьников с просьбой сообщать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2"/>
          <w:w w:val="105"/>
        </w:rPr>
        <w:t>администрации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2"/>
          <w:w w:val="105"/>
        </w:rPr>
        <w:t>школы,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если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1"/>
          <w:w w:val="105"/>
        </w:rPr>
        <w:t>их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ребенок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поделился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1"/>
          <w:w w:val="105"/>
        </w:rPr>
        <w:t>информацией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2"/>
          <w:w w:val="105"/>
        </w:rPr>
        <w:t>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2"/>
          <w:w w:val="105"/>
        </w:rPr>
        <w:t>сверстнике,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который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планирует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совершить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нападение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на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школу.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79"/>
        </w:tabs>
        <w:spacing w:before="10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53979</wp:posOffset>
            </wp:positionV>
            <wp:extent cx="179330" cy="179326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Провести обучение педагогического коллектива, в процессе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которого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специалисты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научатся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выявлять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признаки</w:t>
      </w:r>
      <w:r>
        <w:rPr>
          <w:color w:val="111111"/>
          <w:spacing w:val="-17"/>
          <w:w w:val="105"/>
        </w:rPr>
        <w:t xml:space="preserve"> </w:t>
      </w:r>
      <w:proofErr w:type="spellStart"/>
      <w:r>
        <w:rPr>
          <w:color w:val="111111"/>
          <w:w w:val="105"/>
        </w:rPr>
        <w:t>эмоционал</w:t>
      </w:r>
      <w:proofErr w:type="gramStart"/>
      <w:r>
        <w:rPr>
          <w:color w:val="111111"/>
          <w:w w:val="105"/>
        </w:rPr>
        <w:t>ь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но-психологического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неблагополучия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ребенка,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распознавать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маркеры в поведении подростка, которые указывают на </w:t>
      </w:r>
      <w:proofErr w:type="spellStart"/>
      <w:r>
        <w:rPr>
          <w:color w:val="111111"/>
          <w:w w:val="105"/>
        </w:rPr>
        <w:t>подго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товку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нападения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школу.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24"/>
        </w:tabs>
        <w:spacing w:before="108" w:line="244" w:lineRule="auto"/>
        <w:ind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48341</wp:posOffset>
            </wp:positionV>
            <wp:extent cx="179330" cy="179326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  <w:w w:val="105"/>
        </w:rPr>
        <w:t>Провести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2"/>
          <w:w w:val="105"/>
        </w:rPr>
        <w:t>обучение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педагогического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1"/>
          <w:w w:val="105"/>
        </w:rPr>
        <w:t>коллектива,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направленное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на повышение профессиональной компетентности педагогов 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области оказания адресной психолого-педагогической помощи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детям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выявленных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личностных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проблем,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связанных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1"/>
          <w:w w:val="105"/>
        </w:rPr>
        <w:t>трудностями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социализации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освоения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учебной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программы.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30"/>
        </w:tabs>
        <w:spacing w:before="108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64532</wp:posOffset>
            </wp:positionV>
            <wp:extent cx="179330" cy="179326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  <w:w w:val="105"/>
        </w:rPr>
        <w:t>Составить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рекомендации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родителям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педагогам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алгоритму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формирования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навыка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следования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инструкциям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взрослого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сохранения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самообладания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любых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ситуациях.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27"/>
        </w:tabs>
        <w:spacing w:before="107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56700</wp:posOffset>
            </wp:positionV>
            <wp:extent cx="179330" cy="179327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Провести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обучение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педагогов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предоставления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конкретных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технологий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области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разработки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целевых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мероприятий,</w:t>
      </w:r>
      <w:r>
        <w:rPr>
          <w:color w:val="111111"/>
          <w:spacing w:val="-19"/>
          <w:w w:val="105"/>
        </w:rPr>
        <w:t xml:space="preserve"> </w:t>
      </w:r>
      <w:proofErr w:type="spellStart"/>
      <w:r>
        <w:rPr>
          <w:color w:val="111111"/>
          <w:w w:val="105"/>
        </w:rPr>
        <w:t>напра</w:t>
      </w:r>
      <w:proofErr w:type="gramStart"/>
      <w:r>
        <w:rPr>
          <w:color w:val="111111"/>
          <w:w w:val="105"/>
        </w:rPr>
        <w:t>в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ленных на профилактику вовлечения школьников в экстремист-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скую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деятельность.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99"/>
        </w:tabs>
        <w:spacing w:before="108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44130</wp:posOffset>
            </wp:positionV>
            <wp:extent cx="253916" cy="179327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Системно проводить беседы и внеклассные мероприятия с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родителями с целью привлечения их пристального внимания к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детям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виртуальному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общению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незнакомыми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«друзьями»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сети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Интернет.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136"/>
        </w:tabs>
        <w:spacing w:before="107" w:line="244" w:lineRule="auto"/>
        <w:ind w:left="701" w:right="26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54003</wp:posOffset>
            </wp:positionV>
            <wp:extent cx="253916" cy="179327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Создать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условия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правового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воспитания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школьников,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познакомить несовершеннолетних с ответственностью за ос</w:t>
      </w:r>
      <w:proofErr w:type="gramStart"/>
      <w:r>
        <w:rPr>
          <w:color w:val="111111"/>
          <w:w w:val="105"/>
        </w:rPr>
        <w:t>у-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ществление</w:t>
      </w:r>
      <w:proofErr w:type="spell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экстремистской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деятельности,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пропаганду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идей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экстремизма,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ложные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сообщения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терактах.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126"/>
        </w:tabs>
        <w:spacing w:before="108" w:line="244" w:lineRule="auto"/>
        <w:ind w:left="701" w:right="26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55505</wp:posOffset>
            </wp:positionV>
            <wp:extent cx="253916" cy="17932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Обеспечить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внедрение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учебно-воспитательный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процесс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методических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рекомендаций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методических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разработок,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направленных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недопущение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распространения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экстремизма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школьной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среде.</w:t>
      </w:r>
    </w:p>
    <w:p w:rsidR="008E047C" w:rsidRDefault="008E047C">
      <w:pPr>
        <w:spacing w:line="244" w:lineRule="auto"/>
        <w:jc w:val="both"/>
        <w:sectPr w:rsidR="008E047C">
          <w:pgSz w:w="8400" w:h="11910"/>
          <w:pgMar w:top="700" w:right="440" w:bottom="280" w:left="0" w:header="720" w:footer="720" w:gutter="0"/>
          <w:cols w:space="720"/>
        </w:sectPr>
      </w:pPr>
    </w:p>
    <w:p w:rsidR="008E047C" w:rsidRDefault="003857AB">
      <w:pPr>
        <w:pStyle w:val="a5"/>
        <w:numPr>
          <w:ilvl w:val="0"/>
          <w:numId w:val="5"/>
        </w:numPr>
        <w:tabs>
          <w:tab w:val="left" w:pos="1099"/>
        </w:tabs>
        <w:spacing w:before="104" w:line="244" w:lineRule="auto"/>
        <w:ind w:left="703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45516</wp:posOffset>
            </wp:positionV>
            <wp:extent cx="253916" cy="179326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траница_5"/>
      <w:bookmarkEnd w:id="3"/>
      <w:r>
        <w:rPr>
          <w:color w:val="111111"/>
          <w:w w:val="105"/>
        </w:rPr>
        <w:t>Разработать целевой план мероприятий для создания ко</w:t>
      </w:r>
      <w:proofErr w:type="gramStart"/>
      <w:r>
        <w:rPr>
          <w:color w:val="111111"/>
          <w:w w:val="105"/>
        </w:rPr>
        <w:t>м-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фортной</w:t>
      </w:r>
      <w:proofErr w:type="spellEnd"/>
      <w:r>
        <w:rPr>
          <w:color w:val="111111"/>
          <w:w w:val="105"/>
        </w:rPr>
        <w:t xml:space="preserve"> и безопасной психологической среды, исключающей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агрессию, нетерпимость, унижения и прочие негативные </w:t>
      </w:r>
      <w:proofErr w:type="spellStart"/>
      <w:r>
        <w:rPr>
          <w:color w:val="111111"/>
          <w:w w:val="105"/>
        </w:rPr>
        <w:t>прояв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ления</w:t>
      </w:r>
      <w:proofErr w:type="spellEnd"/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образовательной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организации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кругу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обучающихся,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так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коллективе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педагогов.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51"/>
        </w:tabs>
        <w:spacing w:before="108" w:line="242" w:lineRule="auto"/>
        <w:ind w:left="703" w:firstLine="0"/>
        <w:jc w:val="both"/>
        <w:rPr>
          <w:rFonts w:ascii="Arial" w:hAnsi="Arial"/>
          <w:i/>
        </w:rPr>
      </w:pPr>
      <w:r>
        <w:rPr>
          <w:noProof/>
          <w:lang w:eastAsia="ru-RU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53633</wp:posOffset>
            </wp:positionV>
            <wp:extent cx="253916" cy="179327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  <w:w w:val="105"/>
        </w:rPr>
        <w:t>Провести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spacing w:val="-1"/>
          <w:w w:val="105"/>
        </w:rPr>
        <w:t>необходимые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диагностические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исследования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среди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школьников для выявления детей «группы риска». </w:t>
      </w:r>
      <w:r>
        <w:rPr>
          <w:rFonts w:ascii="Arial" w:hAnsi="Arial"/>
          <w:i/>
          <w:color w:val="111111"/>
        </w:rPr>
        <w:t>(К группе риска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  <w:spacing w:val="-1"/>
          <w:w w:val="105"/>
        </w:rPr>
        <w:t xml:space="preserve">можно отнести </w:t>
      </w:r>
      <w:r>
        <w:rPr>
          <w:rFonts w:ascii="Arial" w:hAnsi="Arial"/>
          <w:i/>
          <w:color w:val="111111"/>
          <w:w w:val="105"/>
        </w:rPr>
        <w:t>молодежь, не имеющую своей позиции, своего</w:t>
      </w:r>
      <w:r>
        <w:rPr>
          <w:rFonts w:ascii="Arial" w:hAnsi="Arial"/>
          <w:i/>
          <w:color w:val="111111"/>
          <w:spacing w:val="1"/>
          <w:w w:val="105"/>
        </w:rPr>
        <w:t xml:space="preserve"> </w:t>
      </w:r>
      <w:r>
        <w:rPr>
          <w:rFonts w:ascii="Arial" w:hAnsi="Arial"/>
          <w:i/>
          <w:color w:val="111111"/>
          <w:w w:val="95"/>
        </w:rPr>
        <w:t xml:space="preserve">мнения на какие-либо явления и процессы и, как следствие, </w:t>
      </w:r>
      <w:proofErr w:type="spellStart"/>
      <w:r>
        <w:rPr>
          <w:rFonts w:ascii="Arial" w:hAnsi="Arial"/>
          <w:i/>
          <w:color w:val="111111"/>
          <w:w w:val="95"/>
        </w:rPr>
        <w:t>подве</w:t>
      </w:r>
      <w:proofErr w:type="gramStart"/>
      <w:r>
        <w:rPr>
          <w:rFonts w:ascii="Arial" w:hAnsi="Arial"/>
          <w:i/>
          <w:color w:val="111111"/>
          <w:w w:val="95"/>
        </w:rPr>
        <w:t>р</w:t>
      </w:r>
      <w:proofErr w:type="spellEnd"/>
      <w:r>
        <w:rPr>
          <w:rFonts w:ascii="Arial" w:hAnsi="Arial"/>
          <w:i/>
          <w:color w:val="111111"/>
          <w:w w:val="95"/>
        </w:rPr>
        <w:t>-</w:t>
      </w:r>
      <w:proofErr w:type="gramEnd"/>
      <w:r>
        <w:rPr>
          <w:rFonts w:ascii="Arial" w:hAnsi="Arial"/>
          <w:i/>
          <w:color w:val="111111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женную</w:t>
      </w:r>
      <w:proofErr w:type="spellEnd"/>
      <w:r>
        <w:rPr>
          <w:rFonts w:ascii="Arial" w:hAnsi="Arial"/>
          <w:i/>
          <w:color w:val="111111"/>
        </w:rPr>
        <w:t xml:space="preserve"> чужому влиянию, обладающую склонностью к идеологии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  <w:w w:val="105"/>
        </w:rPr>
        <w:t>экстремизма).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56"/>
        </w:tabs>
        <w:spacing w:before="104" w:line="244" w:lineRule="auto"/>
        <w:ind w:left="70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60049</wp:posOffset>
            </wp:positionV>
            <wp:extent cx="253916" cy="179326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Ограничить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доступ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сайтам,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содержащим</w:t>
      </w:r>
      <w:r>
        <w:rPr>
          <w:color w:val="111111"/>
          <w:spacing w:val="-20"/>
          <w:w w:val="105"/>
        </w:rPr>
        <w:t xml:space="preserve"> </w:t>
      </w:r>
      <w:proofErr w:type="spellStart"/>
      <w:r>
        <w:rPr>
          <w:color w:val="111111"/>
          <w:w w:val="105"/>
        </w:rPr>
        <w:t>запр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щенную информацию, во время их пребывания в образователь-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организации.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78"/>
        </w:tabs>
        <w:spacing w:before="106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56977</wp:posOffset>
            </wp:positionV>
            <wp:extent cx="253916" cy="17932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Создать в образовательной организации возможность </w:t>
      </w:r>
      <w:proofErr w:type="spellStart"/>
      <w:r>
        <w:rPr>
          <w:color w:val="111111"/>
          <w:w w:val="105"/>
        </w:rPr>
        <w:t>пос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щения</w:t>
      </w:r>
      <w:proofErr w:type="spellEnd"/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школьниками</w:t>
      </w:r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разнообразных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дополнительных</w:t>
      </w:r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>занятий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>(в рамках кружков, элективных курсов и др. для возможной само-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 xml:space="preserve">реализации ребенка в интересной ему деятельности, </w:t>
      </w:r>
      <w:proofErr w:type="spellStart"/>
      <w:r>
        <w:rPr>
          <w:color w:val="111111"/>
          <w:w w:val="105"/>
        </w:rPr>
        <w:t>расшире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ния</w:t>
      </w:r>
      <w:proofErr w:type="spellEnd"/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кругозора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формирования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коммуникативных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навыков).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95"/>
        </w:tabs>
        <w:spacing w:before="109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98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49293</wp:posOffset>
            </wp:positionV>
            <wp:extent cx="253916" cy="179326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На сайте образовательной организации разместить </w:t>
      </w:r>
      <w:proofErr w:type="spellStart"/>
      <w:r>
        <w:rPr>
          <w:color w:val="111111"/>
          <w:w w:val="105"/>
        </w:rPr>
        <w:t>инфо</w:t>
      </w:r>
      <w:proofErr w:type="gramStart"/>
      <w:r>
        <w:rPr>
          <w:color w:val="111111"/>
          <w:w w:val="105"/>
        </w:rPr>
        <w:t>р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мационные</w:t>
      </w:r>
      <w:proofErr w:type="spellEnd"/>
      <w:r>
        <w:rPr>
          <w:color w:val="111111"/>
          <w:w w:val="105"/>
        </w:rPr>
        <w:t xml:space="preserve"> материалы по противодействию идеологии экстре-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мизма</w:t>
      </w:r>
      <w:proofErr w:type="spell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терроризма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образовательной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среде,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памятки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родителей.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80"/>
        </w:tabs>
        <w:spacing w:before="10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53885</wp:posOffset>
            </wp:positionV>
            <wp:extent cx="253916" cy="179326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 сайте образовательной организации создать анонимную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психологическую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почту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доверия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родителей.</w:t>
      </w:r>
    </w:p>
    <w:p w:rsidR="008E047C" w:rsidRDefault="00815B7A">
      <w:pPr>
        <w:pStyle w:val="a3"/>
        <w:spacing w:before="1"/>
        <w:rPr>
          <w:sz w:val="13"/>
        </w:rPr>
      </w:pPr>
      <w:r>
        <w:pict>
          <v:group id="_x0000_s1066" style="position:absolute;margin-left:28.25pt;margin-top:9.35pt;width:363pt;height:93.75pt;z-index:-15717376;mso-wrap-distance-left:0;mso-wrap-distance-right:0;mso-position-horizontal-relative:page" coordorigin="565,187" coordsize="7260,1875">
            <v:shape id="_x0000_s1068" style="position:absolute;left:565;top:187;width:7260;height:1875" coordorigin="565,187" coordsize="7260,1875" path="m7679,187r-6968,l655,199r-47,31l577,277r-12,56l565,1916r12,57l608,2019r47,32l711,2062r6968,l7736,2051r46,-32l7814,1973r11,-57l7825,333r-11,-56l7782,230r-46,-31l7679,187xe" fillcolor="#ebf3e0" stroked="f">
              <v:path arrowok="t"/>
            </v:shape>
            <v:shape id="_x0000_s1067" type="#_x0000_t202" style="position:absolute;left:565;top:187;width:7260;height:1875" filled="f" stroked="f">
              <v:textbox inset="0,0,0,0">
                <w:txbxContent>
                  <w:p w:rsidR="008E047C" w:rsidRDefault="003857AB">
                    <w:pPr>
                      <w:spacing w:before="194"/>
                      <w:ind w:left="2691" w:right="269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Рекомендуется:</w:t>
                    </w:r>
                  </w:p>
                  <w:p w:rsidR="008E047C" w:rsidRDefault="003857AB">
                    <w:pPr>
                      <w:spacing w:before="206"/>
                      <w:ind w:left="137" w:right="136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color w:val="111111"/>
                        <w:w w:val="105"/>
                      </w:rPr>
                      <w:t xml:space="preserve">разработать четкий антикризисный план, который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предусма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т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-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ривает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 xml:space="preserve"> последовательный алгоритм действий участников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образовательного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процесса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чрезвычайной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ситуации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угрозы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совершения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террористического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акта.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47C" w:rsidRDefault="003857AB">
      <w:pPr>
        <w:pStyle w:val="a3"/>
        <w:spacing w:before="76" w:line="244" w:lineRule="auto"/>
        <w:ind w:left="1452" w:right="1011"/>
        <w:jc w:val="center"/>
      </w:pPr>
      <w:proofErr w:type="gramStart"/>
      <w:r>
        <w:rPr>
          <w:color w:val="111111"/>
          <w:w w:val="105"/>
        </w:rPr>
        <w:t>План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безопасности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включает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разные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компоненты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направлен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обеспечение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физической,</w:t>
      </w:r>
      <w:proofErr w:type="gramEnd"/>
    </w:p>
    <w:p w:rsidR="008E047C" w:rsidRDefault="00815B7A">
      <w:pPr>
        <w:pStyle w:val="a3"/>
        <w:spacing w:before="2"/>
        <w:ind w:left="1103" w:right="1013"/>
        <w:jc w:val="center"/>
      </w:pPr>
      <w:r>
        <w:pict>
          <v:shape id="_x0000_s1065" style="position:absolute;left:0;text-align:left;margin-left:0;margin-top:3.65pt;width:382.95pt;height:50.85pt;z-index:-15879168;mso-position-horizontal-relative:page" coordorigin=",73" coordsize="7659,1017" o:spt="100" adj="0,,0" path="m7204,770r-4,-17l7200,750r-11,-17l7172,721r-4,-1l7168,761r,19l7160,788r-9,l7140,788r-8,-8l7132,761r8,-8l7150,753r10,l7168,761r,-41l7152,717r-3,l7129,721r-17,12l7101,750r-4,20l7101,791r11,17l7129,819r20,5l7152,824r20,-5l7189,808r11,-17l7200,788r4,-18xm7222,391r-1,-14l7218,363r-5,-9l7212,351r-9,-11l7192,331r-11,-7l7181,377r-1,14l7167,638r-8,7l7150,645r-9,l7134,638,7120,389r,-12l7126,365r15,-9l7146,355r4,-1l7155,355r5,1l7175,365r6,12l7181,324r-1,l7167,320r-13,-2l7153,318r-3,l7147,318r-13,2l7120,324r-12,7l7098,340r-9,11l7083,363r-3,14l7079,391r13,239l7097,650r12,16l7126,677r20,4l7155,681r20,-4l7192,666r12,-16l7205,645r4,-15l7222,391xm7558,582r-4,-21l7542,544r-18,-19l7524,576r,11l7163,948r-2,2l7160,951r-2,l7157,952r-2,1l7152,953r-1,l7149,953r-2,l7145,953r-1,-1l7142,951r-2,-1l7139,949r-1,-1l6777,587r,-11l7138,214r2,-1l7142,212r2,-1l7146,210r2,l7150,210r2,l7154,210r2,1l7157,211r2,1l7161,213r1,1l7163,215r152,152l7524,576r,-51l7366,367r-51,-50l7315,317,7208,210r-30,-30l7165,174r-14,l7149,174r-13,l7123,180,6985,317r,l6758,544r-11,17l6743,582r4,20l6758,619r227,227l6985,846r138,138l7136,989r14,l7150,989r11,-1l7171,985r9,-5l7188,973r20,-20l7315,846r,l7542,619r12,-17l7558,582xm7659,582r-4,-21l7643,544r-18,-19l7625,576r,11l7160,1053r-5,1l7151,1054r-6,l7141,1053,6676,587r,-11l7141,110r4,-1l7150,109r5,l7160,110r465,466l7625,525,7315,216r,l7208,109,7188,88r-10,-9l7165,74r-15,-1l7136,74r-13,5l7112,88,6985,216r,l6657,544r-11,17l6643,577,,577r,30l6649,607r8,12l7112,1074r9,7l7130,1086r10,3l7150,1090r15,l7178,1085r30,-31l7643,619r12,-17l7659,582xe" fillcolor="#78913a" stroked="f">
            <v:stroke joinstyle="round"/>
            <v:formulas/>
            <v:path arrowok="t" o:connecttype="segments"/>
            <w10:wrap anchorx="page"/>
          </v:shape>
        </w:pict>
      </w:r>
      <w:r w:rsidR="003857AB">
        <w:rPr>
          <w:color w:val="111111"/>
          <w:w w:val="105"/>
        </w:rPr>
        <w:t>психологической</w:t>
      </w:r>
      <w:r w:rsidR="003857AB">
        <w:rPr>
          <w:color w:val="111111"/>
          <w:spacing w:val="13"/>
          <w:w w:val="105"/>
        </w:rPr>
        <w:t xml:space="preserve"> </w:t>
      </w:r>
      <w:r w:rsidR="003857AB">
        <w:rPr>
          <w:color w:val="111111"/>
          <w:w w:val="105"/>
        </w:rPr>
        <w:t>безопасности</w:t>
      </w:r>
    </w:p>
    <w:p w:rsidR="008E047C" w:rsidRDefault="003857AB">
      <w:pPr>
        <w:pStyle w:val="a3"/>
        <w:spacing w:before="5"/>
        <w:ind w:left="1103" w:right="1013"/>
        <w:jc w:val="center"/>
      </w:pPr>
      <w:r>
        <w:rPr>
          <w:color w:val="111111"/>
          <w:w w:val="105"/>
        </w:rPr>
        <w:t>и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благополучия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обучающихся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сотрудников.</w:t>
      </w:r>
    </w:p>
    <w:p w:rsidR="008E047C" w:rsidRDefault="008E047C">
      <w:pPr>
        <w:jc w:val="center"/>
        <w:sectPr w:rsidR="008E047C">
          <w:pgSz w:w="8400" w:h="11910"/>
          <w:pgMar w:top="700" w:right="440" w:bottom="280" w:left="0" w:header="720" w:footer="720" w:gutter="0"/>
          <w:cols w:space="720"/>
        </w:sectPr>
      </w:pPr>
    </w:p>
    <w:p w:rsidR="008E047C" w:rsidRDefault="00815B7A">
      <w:pPr>
        <w:pStyle w:val="1"/>
        <w:ind w:left="3100" w:hanging="1623"/>
      </w:pPr>
      <w:r>
        <w:lastRenderedPageBreak/>
        <w:pict>
          <v:group id="_x0000_s1062" style="position:absolute;left:0;text-align:left;margin-left:28.25pt;margin-top:32.95pt;width:363pt;height:146.25pt;z-index:-15713280;mso-wrap-distance-left:0;mso-wrap-distance-right:0;mso-position-horizontal-relative:page" coordorigin="565,659" coordsize="7260,2925">
            <v:shape id="_x0000_s1064" style="position:absolute;left:565;top:659;width:7260;height:2925" coordorigin="565,659" coordsize="7260,2925" path="m7597,659r-6804,l721,671r-62,33l609,753r-32,63l565,887r,2470l577,3428r32,63l659,3540r62,33l793,3584r6804,l7669,3573r63,-33l7781,3491r33,-63l7825,3357r,-2470l7814,816r-33,-63l7732,704r-63,-33l7597,659xe" fillcolor="#ebf3e0" stroked="f">
              <v:path arrowok="t"/>
            </v:shape>
            <v:shape id="_x0000_s1063" type="#_x0000_t202" style="position:absolute;left:565;top:659;width:7260;height:2925" filled="f" stroked="f">
              <v:textbox inset="0,0,0,0">
                <w:txbxContent>
                  <w:p w:rsidR="008E047C" w:rsidRDefault="003857AB">
                    <w:pPr>
                      <w:numPr>
                        <w:ilvl w:val="0"/>
                        <w:numId w:val="4"/>
                      </w:numPr>
                      <w:tabs>
                        <w:tab w:val="left" w:pos="316"/>
                      </w:tabs>
                      <w:spacing w:before="74" w:line="244" w:lineRule="auto"/>
                      <w:ind w:right="138" w:firstLine="0"/>
                      <w:jc w:val="both"/>
                    </w:pPr>
                    <w:r>
                      <w:rPr>
                        <w:color w:val="111111"/>
                        <w:w w:val="105"/>
                      </w:rPr>
                      <w:t>организационный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(кто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будет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отвечать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за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планирование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действия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ЧС,</w:t>
                    </w:r>
                    <w:r>
                      <w:rPr>
                        <w:color w:val="111111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порядок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действий).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Порядок</w:t>
                    </w:r>
                    <w:r>
                      <w:rPr>
                        <w:color w:val="111111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(алгоритм)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действий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должен быть четким как для педагогического коллектива, так и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для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школьников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их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родителей;</w:t>
                    </w:r>
                  </w:p>
                  <w:p w:rsidR="008E047C" w:rsidRDefault="003857AB">
                    <w:pPr>
                      <w:numPr>
                        <w:ilvl w:val="0"/>
                        <w:numId w:val="4"/>
                      </w:numPr>
                      <w:tabs>
                        <w:tab w:val="left" w:pos="316"/>
                      </w:tabs>
                      <w:spacing w:before="3" w:line="244" w:lineRule="auto"/>
                      <w:ind w:left="134" w:right="138" w:firstLine="0"/>
                      <w:jc w:val="both"/>
                    </w:pPr>
                    <w:r>
                      <w:rPr>
                        <w:color w:val="111111"/>
                      </w:rPr>
                      <w:t xml:space="preserve">методический (выявляются критерии для оценки </w:t>
                    </w:r>
                    <w:proofErr w:type="spellStart"/>
                    <w:r>
                      <w:rPr>
                        <w:color w:val="111111"/>
                      </w:rPr>
                      <w:t>эффективно</w:t>
                    </w:r>
                    <w:proofErr w:type="gramStart"/>
                    <w:r>
                      <w:rPr>
                        <w:color w:val="111111"/>
                      </w:rPr>
                      <w:t>с</w:t>
                    </w:r>
                    <w:proofErr w:type="spellEnd"/>
                    <w:r>
                      <w:rPr>
                        <w:color w:val="111111"/>
                      </w:rPr>
                      <w:t>-</w:t>
                    </w:r>
                    <w:proofErr w:type="gramEnd"/>
                    <w:r>
                      <w:rPr>
                        <w:color w:val="111111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</w:rPr>
                      <w:t>ти</w:t>
                    </w:r>
                    <w:proofErr w:type="spellEnd"/>
                    <w:r>
                      <w:rPr>
                        <w:color w:val="111111"/>
                      </w:rPr>
                      <w:t xml:space="preserve"> работы). Рекомендуется указать на необходимость слаженной</w:t>
                    </w:r>
                    <w:r>
                      <w:rPr>
                        <w:color w:val="111111"/>
                        <w:spacing w:val="1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работы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коллектива,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спокойствия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четкого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соблюдения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всех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прописанных в инструкции по поведению в ЧС шагов, в том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 xml:space="preserve">числе если совершено нападение на школу или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террористиче</w:t>
                    </w:r>
                    <w:proofErr w:type="gramStart"/>
                    <w:r>
                      <w:rPr>
                        <w:color w:val="111111"/>
                        <w:w w:val="105"/>
                      </w:rPr>
                      <w:t>с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>-</w:t>
                    </w:r>
                    <w:proofErr w:type="gramEnd"/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кий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акт;</w:t>
                    </w:r>
                  </w:p>
                  <w:p w:rsidR="008E047C" w:rsidRDefault="003857AB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before="4"/>
                      <w:ind w:left="314" w:hanging="181"/>
                      <w:jc w:val="both"/>
                    </w:pPr>
                    <w:proofErr w:type="gramStart"/>
                    <w:r>
                      <w:rPr>
                        <w:color w:val="111111"/>
                        <w:w w:val="105"/>
                      </w:rPr>
                      <w:t>ресурсный</w:t>
                    </w:r>
                    <w:proofErr w:type="gramEnd"/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(материально-технические</w:t>
                    </w:r>
                    <w:r>
                      <w:rPr>
                        <w:color w:val="111111"/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кадровые</w:t>
                    </w:r>
                    <w:r>
                      <w:rPr>
                        <w:color w:val="111111"/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вопросы).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61" style="position:absolute;left:0;text-align:left;margin-left:13.45pt;margin-top:547.5pt;width:406.05pt;height:1.5pt;z-index:15745024;mso-position-horizontal-relative:page;mso-position-vertical-relative:page" fillcolor="#78913a" stroked="f">
            <w10:wrap anchorx="page" anchory="page"/>
          </v:rect>
        </w:pict>
      </w:r>
      <w:bookmarkStart w:id="4" w:name="Страница_6"/>
      <w:bookmarkEnd w:id="4"/>
      <w:r w:rsidR="003857AB">
        <w:rPr>
          <w:color w:val="485E10"/>
          <w:w w:val="105"/>
        </w:rPr>
        <w:t>Антикризисный</w:t>
      </w:r>
      <w:r w:rsidR="003857AB">
        <w:rPr>
          <w:color w:val="485E10"/>
          <w:spacing w:val="8"/>
          <w:w w:val="105"/>
        </w:rPr>
        <w:t xml:space="preserve"> </w:t>
      </w:r>
      <w:r w:rsidR="003857AB">
        <w:rPr>
          <w:color w:val="485E10"/>
          <w:w w:val="105"/>
        </w:rPr>
        <w:t>план</w:t>
      </w:r>
      <w:r w:rsidR="003857AB">
        <w:rPr>
          <w:color w:val="485E10"/>
          <w:spacing w:val="9"/>
          <w:w w:val="105"/>
        </w:rPr>
        <w:t xml:space="preserve"> </w:t>
      </w:r>
      <w:r w:rsidR="003857AB">
        <w:rPr>
          <w:color w:val="485E10"/>
          <w:w w:val="105"/>
        </w:rPr>
        <w:t>должен</w:t>
      </w:r>
      <w:r w:rsidR="003857AB">
        <w:rPr>
          <w:color w:val="485E10"/>
          <w:spacing w:val="8"/>
          <w:w w:val="105"/>
        </w:rPr>
        <w:t xml:space="preserve"> </w:t>
      </w:r>
      <w:r w:rsidR="003857AB">
        <w:rPr>
          <w:color w:val="485E10"/>
          <w:w w:val="105"/>
        </w:rPr>
        <w:t>включать</w:t>
      </w:r>
      <w:r w:rsidR="003857AB">
        <w:rPr>
          <w:color w:val="485E10"/>
          <w:spacing w:val="9"/>
          <w:w w:val="105"/>
        </w:rPr>
        <w:t xml:space="preserve"> </w:t>
      </w:r>
      <w:r w:rsidR="003857AB">
        <w:rPr>
          <w:color w:val="485E10"/>
          <w:w w:val="105"/>
        </w:rPr>
        <w:t>в</w:t>
      </w:r>
      <w:r w:rsidR="003857AB">
        <w:rPr>
          <w:color w:val="485E10"/>
          <w:spacing w:val="9"/>
          <w:w w:val="105"/>
        </w:rPr>
        <w:t xml:space="preserve"> </w:t>
      </w:r>
      <w:r w:rsidR="003857AB">
        <w:rPr>
          <w:color w:val="485E10"/>
          <w:w w:val="105"/>
        </w:rPr>
        <w:t>себя</w:t>
      </w:r>
      <w:r w:rsidR="003857AB">
        <w:rPr>
          <w:color w:val="485E10"/>
          <w:spacing w:val="-62"/>
          <w:w w:val="105"/>
        </w:rPr>
        <w:t xml:space="preserve"> </w:t>
      </w:r>
      <w:r w:rsidR="003857AB">
        <w:rPr>
          <w:color w:val="485E10"/>
          <w:w w:val="105"/>
        </w:rPr>
        <w:t>следующие</w:t>
      </w:r>
      <w:r w:rsidR="003857AB">
        <w:rPr>
          <w:color w:val="485E10"/>
          <w:spacing w:val="-7"/>
          <w:w w:val="105"/>
        </w:rPr>
        <w:t xml:space="preserve"> </w:t>
      </w:r>
      <w:r w:rsidR="003857AB">
        <w:rPr>
          <w:color w:val="485E10"/>
          <w:w w:val="105"/>
        </w:rPr>
        <w:t>блоки:</w:t>
      </w:r>
    </w:p>
    <w:p w:rsidR="008E047C" w:rsidRDefault="003857AB">
      <w:pPr>
        <w:pStyle w:val="a3"/>
        <w:spacing w:before="158" w:line="244" w:lineRule="auto"/>
        <w:ind w:left="700"/>
      </w:pPr>
      <w:r>
        <w:rPr>
          <w:color w:val="111111"/>
          <w:w w:val="105"/>
        </w:rPr>
        <w:t>Каждый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блок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формируется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учетом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зависимости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следу</w:t>
      </w:r>
      <w:proofErr w:type="gramStart"/>
      <w:r>
        <w:rPr>
          <w:color w:val="111111"/>
          <w:w w:val="105"/>
        </w:rPr>
        <w:t>ю-</w:t>
      </w:r>
      <w:proofErr w:type="gramEnd"/>
      <w:r>
        <w:rPr>
          <w:color w:val="111111"/>
          <w:spacing w:val="-58"/>
          <w:w w:val="105"/>
        </w:rPr>
        <w:t xml:space="preserve"> </w:t>
      </w:r>
      <w:proofErr w:type="spellStart"/>
      <w:r>
        <w:rPr>
          <w:color w:val="111111"/>
          <w:w w:val="105"/>
        </w:rPr>
        <w:t>щих</w:t>
      </w:r>
      <w:proofErr w:type="spellEnd"/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факторов:</w:t>
      </w:r>
    </w:p>
    <w:p w:rsidR="008E047C" w:rsidRDefault="00815B7A">
      <w:pPr>
        <w:pStyle w:val="a5"/>
        <w:numPr>
          <w:ilvl w:val="0"/>
          <w:numId w:val="3"/>
        </w:numPr>
        <w:tabs>
          <w:tab w:val="left" w:pos="890"/>
        </w:tabs>
        <w:spacing w:before="106" w:line="244" w:lineRule="auto"/>
        <w:ind w:right="264" w:firstLine="0"/>
        <w:jc w:val="left"/>
      </w:pPr>
      <w:r>
        <w:pict>
          <v:shape id="_x0000_s1060" style="position:absolute;left:0;text-align:left;margin-left:28.25pt;margin-top:3.25pt;width:363pt;height:235.75pt;z-index:-15875072;mso-position-horizontal-relative:page" coordorigin="565,65" coordsize="7260,4715" path="m7458,65l933,65r-74,8l790,94r-62,34l673,173r-45,55l594,290r-21,69l565,433r,3979l573,4486r21,69l628,4617r45,55l728,4717r62,34l859,4772r74,8l7458,4780r74,-8l7601,4751r62,-34l7717,4672r45,-55l7796,4555r22,-69l7825,4412r,-3979l7818,359r-22,-69l7762,228r-45,-55l7663,128,7601,94,7532,73r-74,-8xe" fillcolor="#ebf3e0" stroked="f">
            <v:path arrowok="t"/>
            <w10:wrap anchorx="page"/>
          </v:shape>
        </w:pict>
      </w:r>
      <w:r w:rsidR="003857AB">
        <w:rPr>
          <w:color w:val="111111"/>
          <w:w w:val="105"/>
        </w:rPr>
        <w:t>типов</w:t>
      </w:r>
      <w:r w:rsidR="003857AB">
        <w:rPr>
          <w:color w:val="111111"/>
          <w:spacing w:val="45"/>
          <w:w w:val="105"/>
        </w:rPr>
        <w:t xml:space="preserve"> </w:t>
      </w:r>
      <w:r w:rsidR="003857AB">
        <w:rPr>
          <w:color w:val="111111"/>
          <w:w w:val="105"/>
        </w:rPr>
        <w:t>ситуаций,</w:t>
      </w:r>
      <w:r w:rsidR="003857AB">
        <w:rPr>
          <w:color w:val="111111"/>
          <w:spacing w:val="45"/>
          <w:w w:val="105"/>
        </w:rPr>
        <w:t xml:space="preserve"> </w:t>
      </w:r>
      <w:r w:rsidR="003857AB">
        <w:rPr>
          <w:color w:val="111111"/>
          <w:w w:val="105"/>
        </w:rPr>
        <w:t>которые</w:t>
      </w:r>
      <w:r w:rsidR="003857AB">
        <w:rPr>
          <w:color w:val="111111"/>
          <w:spacing w:val="45"/>
          <w:w w:val="105"/>
        </w:rPr>
        <w:t xml:space="preserve"> </w:t>
      </w:r>
      <w:r w:rsidR="003857AB">
        <w:rPr>
          <w:color w:val="111111"/>
          <w:w w:val="105"/>
        </w:rPr>
        <w:t>определяются</w:t>
      </w:r>
      <w:r w:rsidR="003857AB">
        <w:rPr>
          <w:color w:val="111111"/>
          <w:spacing w:val="45"/>
          <w:w w:val="105"/>
        </w:rPr>
        <w:t xml:space="preserve"> </w:t>
      </w:r>
      <w:r w:rsidR="003857AB">
        <w:rPr>
          <w:color w:val="111111"/>
          <w:w w:val="105"/>
        </w:rPr>
        <w:t>образовательным</w:t>
      </w:r>
      <w:r w:rsidR="003857AB">
        <w:rPr>
          <w:color w:val="111111"/>
          <w:spacing w:val="1"/>
          <w:w w:val="105"/>
        </w:rPr>
        <w:t xml:space="preserve"> </w:t>
      </w:r>
      <w:r w:rsidR="003857AB">
        <w:rPr>
          <w:color w:val="111111"/>
          <w:w w:val="105"/>
        </w:rPr>
        <w:t>учреждением</w:t>
      </w:r>
      <w:r w:rsidR="003857AB">
        <w:rPr>
          <w:color w:val="111111"/>
          <w:spacing w:val="-28"/>
          <w:w w:val="105"/>
        </w:rPr>
        <w:t xml:space="preserve"> </w:t>
      </w:r>
      <w:r w:rsidR="003857AB">
        <w:rPr>
          <w:color w:val="111111"/>
          <w:w w:val="105"/>
        </w:rPr>
        <w:t>как</w:t>
      </w:r>
      <w:r w:rsidR="003857AB">
        <w:rPr>
          <w:color w:val="111111"/>
          <w:spacing w:val="-28"/>
          <w:w w:val="105"/>
        </w:rPr>
        <w:t xml:space="preserve"> </w:t>
      </w:r>
      <w:r w:rsidR="003857AB">
        <w:rPr>
          <w:color w:val="111111"/>
          <w:w w:val="105"/>
        </w:rPr>
        <w:t>чрезвычайные;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ind w:left="889" w:right="0" w:hanging="191"/>
        <w:jc w:val="left"/>
      </w:pPr>
      <w:r>
        <w:rPr>
          <w:color w:val="111111"/>
          <w:w w:val="105"/>
        </w:rPr>
        <w:t>какие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признаки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определяют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кризисный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характер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этих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событий;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6"/>
        <w:ind w:left="889" w:right="0" w:hanging="191"/>
        <w:jc w:val="left"/>
      </w:pPr>
      <w:r>
        <w:rPr>
          <w:color w:val="111111"/>
          <w:spacing w:val="-1"/>
          <w:w w:val="105"/>
        </w:rPr>
        <w:t>каков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алгоритм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действий;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6" w:line="244" w:lineRule="auto"/>
        <w:ind w:right="264" w:firstLine="0"/>
        <w:jc w:val="left"/>
      </w:pPr>
      <w:r>
        <w:rPr>
          <w:color w:val="111111"/>
          <w:w w:val="105"/>
        </w:rPr>
        <w:t>каким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образом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каким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критериям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определять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сортир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вать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медицинскую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психологическую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травмы;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4" w:firstLine="0"/>
        <w:jc w:val="left"/>
      </w:pPr>
      <w:r>
        <w:rPr>
          <w:color w:val="111111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выявить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учащихся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сотрудников,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которым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9"/>
          <w:w w:val="105"/>
        </w:rPr>
        <w:t xml:space="preserve"> </w:t>
      </w:r>
      <w:proofErr w:type="spellStart"/>
      <w:r>
        <w:rPr>
          <w:color w:val="111111"/>
          <w:w w:val="105"/>
        </w:rPr>
        <w:t>потреб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</w:rPr>
        <w:t>ваться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</w:rPr>
        <w:t>последующая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консультация;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4" w:firstLine="0"/>
        <w:jc w:val="left"/>
      </w:pPr>
      <w:r>
        <w:rPr>
          <w:color w:val="111111"/>
          <w:w w:val="105"/>
        </w:rPr>
        <w:t>порядок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действий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отношении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учащихся,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персонала,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родит</w:t>
      </w:r>
      <w:proofErr w:type="gramStart"/>
      <w:r>
        <w:rPr>
          <w:color w:val="111111"/>
          <w:w w:val="105"/>
        </w:rPr>
        <w:t>е-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лей,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СМИ;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2" w:line="244" w:lineRule="auto"/>
        <w:ind w:right="265" w:firstLine="0"/>
        <w:jc w:val="left"/>
      </w:pPr>
      <w:r>
        <w:rPr>
          <w:color w:val="111111"/>
          <w:w w:val="105"/>
        </w:rPr>
        <w:t>какие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дополнительные,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внешние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(региональные)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ресурсы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могут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быть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использованы;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4" w:firstLine="0"/>
        <w:jc w:val="left"/>
      </w:pPr>
      <w:r>
        <w:rPr>
          <w:color w:val="111111"/>
        </w:rPr>
        <w:t>кто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оценивать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эффективность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необходимость</w:t>
      </w:r>
      <w:r>
        <w:rPr>
          <w:color w:val="111111"/>
          <w:spacing w:val="-56"/>
        </w:rPr>
        <w:t xml:space="preserve"> </w:t>
      </w:r>
      <w:r>
        <w:rPr>
          <w:color w:val="111111"/>
          <w:w w:val="105"/>
        </w:rPr>
        <w:t>доработки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изменения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кризисного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плана;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5" w:firstLine="0"/>
        <w:jc w:val="left"/>
      </w:pPr>
      <w:r>
        <w:rPr>
          <w:color w:val="111111"/>
          <w:w w:val="105"/>
        </w:rPr>
        <w:t>какие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обучающие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тренинги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сотрудников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необходимо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провести;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2" w:line="244" w:lineRule="auto"/>
        <w:ind w:right="265" w:firstLine="0"/>
        <w:jc w:val="left"/>
      </w:pPr>
      <w:r>
        <w:rPr>
          <w:color w:val="111111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будет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происходить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информирование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кризисной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плане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действия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самом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образовательном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учреждении.</w:t>
      </w:r>
    </w:p>
    <w:p w:rsidR="008E047C" w:rsidRDefault="003857AB">
      <w:pPr>
        <w:pStyle w:val="a3"/>
        <w:spacing w:before="247" w:line="244" w:lineRule="auto"/>
        <w:ind w:left="699" w:right="265"/>
        <w:jc w:val="both"/>
      </w:pPr>
      <w:r>
        <w:rPr>
          <w:color w:val="111111"/>
          <w:w w:val="105"/>
        </w:rPr>
        <w:t>Когда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общий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план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разработан,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можно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приниматься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прорисо</w:t>
      </w:r>
      <w:proofErr w:type="gramStart"/>
      <w:r>
        <w:rPr>
          <w:color w:val="111111"/>
          <w:w w:val="105"/>
        </w:rPr>
        <w:t>в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ку деталей (ход действий, время, место, ответственный, </w:t>
      </w:r>
      <w:proofErr w:type="spellStart"/>
      <w:r>
        <w:rPr>
          <w:color w:val="111111"/>
        </w:rPr>
        <w:t>техничес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кие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средства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т.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д.).</w:t>
      </w:r>
    </w:p>
    <w:p w:rsidR="008E047C" w:rsidRDefault="008E047C">
      <w:pPr>
        <w:spacing w:line="244" w:lineRule="auto"/>
        <w:jc w:val="both"/>
        <w:sectPr w:rsidR="008E047C">
          <w:pgSz w:w="8400" w:h="11910"/>
          <w:pgMar w:top="680" w:right="440" w:bottom="280" w:left="0" w:header="720" w:footer="720" w:gutter="0"/>
          <w:cols w:space="720"/>
        </w:sectPr>
      </w:pPr>
    </w:p>
    <w:p w:rsidR="008E047C" w:rsidRDefault="00815B7A">
      <w:pPr>
        <w:pStyle w:val="a3"/>
        <w:spacing w:before="100"/>
        <w:ind w:left="700"/>
      </w:pPr>
      <w:r>
        <w:lastRenderedPageBreak/>
        <w:pict>
          <v:group id="_x0000_s1057" style="position:absolute;left:0;text-align:left;margin-left:28.25pt;margin-top:18.6pt;width:363pt;height:129.05pt;z-index:-15711744;mso-wrap-distance-left:0;mso-wrap-distance-right:0;mso-position-horizontal-relative:page" coordorigin="565,372" coordsize="7260,2581">
            <v:shape id="_x0000_s1059" style="position:absolute;left:565;top:372;width:7260;height:2581" coordorigin="565,372" coordsize="7260,2581" path="m7624,372r-6858,l688,388r-64,43l581,495r-16,78l565,2751r16,78l624,2893r64,43l766,2952r6858,l7702,2936r64,-43l7809,2829r16,-78l7825,573r-16,-78l7766,431r-64,-43l7624,372xe" fillcolor="#ebf3e0" stroked="f">
              <v:path arrowok="t"/>
            </v:shape>
            <v:shape id="_x0000_s1058" type="#_x0000_t202" style="position:absolute;left:565;top:372;width:7260;height:2581" filled="f" stroked="f">
              <v:textbox inset="0,0,0,0">
                <w:txbxContent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6"/>
                      </w:tabs>
                      <w:spacing w:before="71"/>
                      <w:ind w:left="235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отвечает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за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оповещение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всех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членов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команды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при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необходимости;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55"/>
                      </w:tabs>
                      <w:spacing w:before="5" w:line="244" w:lineRule="auto"/>
                      <w:ind w:right="139" w:hanging="91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5"/>
                        <w:w w:val="105"/>
                        <w:sz w:val="21"/>
                      </w:rPr>
                      <w:t xml:space="preserve">кто регулирует и выстраивает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системы коммуникации с родителями,</w:t>
                    </w:r>
                    <w:r>
                      <w:rPr>
                        <w:color w:val="485E10"/>
                        <w:spacing w:val="-5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5"/>
                        <w:w w:val="105"/>
                        <w:sz w:val="21"/>
                      </w:rPr>
                      <w:t>педагогами,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детьми,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органами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внутренних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дел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МЧС;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6"/>
                      </w:tabs>
                      <w:spacing w:before="1"/>
                      <w:ind w:left="235" w:hanging="102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каким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образом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обеспечивает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контроль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слухов;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6"/>
                      </w:tabs>
                      <w:spacing w:before="6" w:line="244" w:lineRule="auto"/>
                      <w:ind w:right="446" w:hanging="91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обеспечивает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первую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2"/>
                        <w:w w:val="105"/>
                        <w:sz w:val="21"/>
                      </w:rPr>
                      <w:t>помощь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2"/>
                        <w:w w:val="105"/>
                        <w:sz w:val="21"/>
                      </w:rPr>
                      <w:t>(психологическую,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2"/>
                        <w:w w:val="105"/>
                        <w:sz w:val="21"/>
                      </w:rPr>
                      <w:t>социальную</w:t>
                    </w:r>
                    <w:r>
                      <w:rPr>
                        <w:color w:val="485E10"/>
                        <w:spacing w:val="-5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1"/>
                      </w:rPr>
                      <w:t>медицинскую);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1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1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взаимодействует</w:t>
                    </w:r>
                    <w:r>
                      <w:rPr>
                        <w:color w:val="485E1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со</w:t>
                    </w:r>
                    <w:r>
                      <w:rPr>
                        <w:color w:val="485E1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СМИ;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6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обеспечивает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эвакуацию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перевозку;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5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19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осуществляет</w:t>
                    </w:r>
                    <w:r>
                      <w:rPr>
                        <w:color w:val="485E10"/>
                        <w:spacing w:val="-18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психологическую</w:t>
                    </w:r>
                    <w:r>
                      <w:rPr>
                        <w:color w:val="485E10"/>
                        <w:spacing w:val="-18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поддержку</w:t>
                    </w:r>
                    <w:r>
                      <w:rPr>
                        <w:color w:val="485E10"/>
                        <w:spacing w:val="-18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детям;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5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планирует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проводит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работу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с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последствиями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кризисной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ситуации.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5" w:name="Страница_7"/>
      <w:bookmarkEnd w:id="5"/>
      <w:r w:rsidR="003857AB">
        <w:rPr>
          <w:color w:val="111111"/>
        </w:rPr>
        <w:t>Каждый</w:t>
      </w:r>
      <w:r w:rsidR="003857AB">
        <w:rPr>
          <w:color w:val="111111"/>
          <w:spacing w:val="12"/>
        </w:rPr>
        <w:t xml:space="preserve"> </w:t>
      </w:r>
      <w:r w:rsidR="003857AB">
        <w:rPr>
          <w:color w:val="111111"/>
        </w:rPr>
        <w:t>член</w:t>
      </w:r>
      <w:r w:rsidR="003857AB">
        <w:rPr>
          <w:color w:val="111111"/>
          <w:spacing w:val="13"/>
        </w:rPr>
        <w:t xml:space="preserve"> </w:t>
      </w:r>
      <w:r w:rsidR="003857AB">
        <w:rPr>
          <w:color w:val="111111"/>
        </w:rPr>
        <w:t>команды</w:t>
      </w:r>
      <w:r w:rsidR="003857AB">
        <w:rPr>
          <w:color w:val="111111"/>
          <w:spacing w:val="12"/>
        </w:rPr>
        <w:t xml:space="preserve"> </w:t>
      </w:r>
      <w:r w:rsidR="003857AB">
        <w:rPr>
          <w:color w:val="111111"/>
        </w:rPr>
        <w:t>должен</w:t>
      </w:r>
      <w:r w:rsidR="003857AB">
        <w:rPr>
          <w:color w:val="111111"/>
          <w:spacing w:val="13"/>
        </w:rPr>
        <w:t xml:space="preserve"> </w:t>
      </w:r>
      <w:r w:rsidR="003857AB">
        <w:rPr>
          <w:color w:val="111111"/>
        </w:rPr>
        <w:t>знать:</w:t>
      </w:r>
    </w:p>
    <w:p w:rsidR="008E047C" w:rsidRDefault="003857AB">
      <w:pPr>
        <w:pStyle w:val="a3"/>
        <w:spacing w:before="9" w:after="74" w:line="244" w:lineRule="auto"/>
        <w:ind w:left="699" w:right="52"/>
      </w:pPr>
      <w:r>
        <w:rPr>
          <w:color w:val="111111"/>
          <w:w w:val="105"/>
        </w:rPr>
        <w:t>Рекомендуется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каждую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функцию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назначить</w:t>
      </w:r>
      <w:r>
        <w:rPr>
          <w:color w:val="111111"/>
          <w:spacing w:val="9"/>
          <w:w w:val="105"/>
        </w:rPr>
        <w:t xml:space="preserve"> </w:t>
      </w:r>
      <w:proofErr w:type="gramStart"/>
      <w:r>
        <w:rPr>
          <w:color w:val="111111"/>
          <w:w w:val="105"/>
        </w:rPr>
        <w:t>ответственными</w:t>
      </w:r>
      <w:proofErr w:type="gramEnd"/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2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члена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команды.</w:t>
      </w:r>
    </w:p>
    <w:p w:rsidR="008E047C" w:rsidRDefault="00815B7A">
      <w:pPr>
        <w:pStyle w:val="a3"/>
        <w:ind w:left="9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23.45pt;height:43.15pt;mso-position-horizontal-relative:char;mso-position-vertical-relative:line" coordsize="6469,863">
            <v:shape id="_x0000_s1056" style="position:absolute;top:7;width:6469;height:855" coordorigin=",8" coordsize="6469,855" path="m6402,8l67,8,41,13,20,27,5,48,,74,,796r5,26l20,843r21,14l67,863r6335,l6428,857r21,-14l6464,822r5,-26l6469,74r-5,-26l6449,27,6428,13,6402,8xe" fillcolor="#ebf3e0" stroked="f">
              <v:path arrowok="t"/>
            </v:shape>
            <v:shape id="_x0000_s1055" type="#_x0000_t202" style="position:absolute;width:6469;height:863" filled="f" stroked="f">
              <v:textbox inset="0,0,0,0">
                <w:txbxContent>
                  <w:p w:rsidR="008E047C" w:rsidRDefault="003857AB">
                    <w:pPr>
                      <w:spacing w:before="47" w:line="218" w:lineRule="auto"/>
                      <w:ind w:left="250" w:right="256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</w:rPr>
                      <w:t>эффективность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</w:rPr>
                      <w:t>работы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антикризисной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команды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будет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влиять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четкость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слаженность</w:t>
                    </w:r>
                  </w:p>
                  <w:p w:rsidR="008E047C" w:rsidRDefault="003857AB">
                    <w:pPr>
                      <w:spacing w:line="235" w:lineRule="exact"/>
                      <w:ind w:left="250" w:right="256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</w:rPr>
                      <w:t>совместных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</w:rPr>
                      <w:t>действий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</w:rPr>
                      <w:t>ее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</w:rPr>
                      <w:t>членов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047C" w:rsidRDefault="003857AB">
      <w:pPr>
        <w:spacing w:before="125"/>
        <w:ind w:left="1451" w:right="10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485E10"/>
          <w:w w:val="105"/>
          <w:sz w:val="20"/>
        </w:rPr>
        <w:t>Рекомендуемые</w:t>
      </w:r>
      <w:r>
        <w:rPr>
          <w:rFonts w:ascii="Arial" w:hAnsi="Arial"/>
          <w:b/>
          <w:color w:val="485E10"/>
          <w:spacing w:val="33"/>
          <w:w w:val="105"/>
          <w:sz w:val="20"/>
        </w:rPr>
        <w:t xml:space="preserve"> </w:t>
      </w:r>
      <w:r>
        <w:rPr>
          <w:rFonts w:ascii="Arial" w:hAnsi="Arial"/>
          <w:b/>
          <w:color w:val="485E10"/>
          <w:w w:val="105"/>
          <w:sz w:val="20"/>
        </w:rPr>
        <w:t>источники</w:t>
      </w:r>
      <w:r>
        <w:rPr>
          <w:rFonts w:ascii="Arial" w:hAnsi="Arial"/>
          <w:b/>
          <w:color w:val="485E10"/>
          <w:spacing w:val="34"/>
          <w:w w:val="105"/>
          <w:sz w:val="20"/>
        </w:rPr>
        <w:t xml:space="preserve"> </w:t>
      </w:r>
      <w:r>
        <w:rPr>
          <w:rFonts w:ascii="Arial" w:hAnsi="Arial"/>
          <w:b/>
          <w:color w:val="485E10"/>
          <w:w w:val="105"/>
          <w:sz w:val="20"/>
        </w:rPr>
        <w:t>информации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64"/>
        </w:tabs>
        <w:spacing w:before="85"/>
        <w:ind w:right="0" w:hanging="162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38284</wp:posOffset>
            </wp:positionV>
            <wp:extent cx="123689" cy="123677"/>
            <wp:effectExtent l="0" t="0" r="0" b="0"/>
            <wp:wrapNone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6"/>
        </w:rPr>
        <w:t>Об</w:t>
      </w:r>
      <w:r>
        <w:rPr>
          <w:color w:val="111111"/>
          <w:spacing w:val="7"/>
          <w:sz w:val="16"/>
        </w:rPr>
        <w:t xml:space="preserve"> </w:t>
      </w:r>
      <w:r>
        <w:rPr>
          <w:color w:val="111111"/>
          <w:sz w:val="16"/>
        </w:rPr>
        <w:t>усилении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мер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безопасности: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письмо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Министерства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просвещения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РФ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от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11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мая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2021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г.</w:t>
      </w:r>
    </w:p>
    <w:p w:rsidR="008E047C" w:rsidRDefault="003857AB">
      <w:pPr>
        <w:spacing w:before="5"/>
        <w:ind w:left="702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138954</wp:posOffset>
            </wp:positionV>
            <wp:extent cx="123689" cy="123677"/>
            <wp:effectExtent l="0" t="0" r="0" b="0"/>
            <wp:wrapNone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6"/>
        </w:rPr>
        <w:t>№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СК-123/07.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76"/>
        </w:tabs>
        <w:spacing w:before="80" w:line="244" w:lineRule="auto"/>
        <w:ind w:left="702" w:right="262" w:firstLine="0"/>
        <w:rPr>
          <w:sz w:val="16"/>
        </w:rPr>
      </w:pPr>
      <w:r>
        <w:rPr>
          <w:color w:val="111111"/>
          <w:spacing w:val="-1"/>
          <w:w w:val="105"/>
          <w:sz w:val="16"/>
        </w:rPr>
        <w:t>Об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Утверждении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Стратегии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противодействия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экстремизму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в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Российской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Федерации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до</w:t>
      </w:r>
      <w:r>
        <w:rPr>
          <w:color w:val="111111"/>
          <w:spacing w:val="-41"/>
          <w:w w:val="105"/>
          <w:sz w:val="16"/>
        </w:rPr>
        <w:t xml:space="preserve"> </w:t>
      </w:r>
      <w:r>
        <w:rPr>
          <w:color w:val="111111"/>
          <w:sz w:val="16"/>
        </w:rPr>
        <w:t>2025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года: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указ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Президента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Российской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Федерации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от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29.05.2020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г.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№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344.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906"/>
        </w:tabs>
        <w:spacing w:before="77" w:line="244" w:lineRule="auto"/>
        <w:ind w:left="702" w:right="262" w:firstLine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32660</wp:posOffset>
            </wp:positionV>
            <wp:extent cx="123689" cy="123677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6"/>
        </w:rPr>
        <w:t>Информационно-методическое</w:t>
      </w:r>
      <w:r>
        <w:rPr>
          <w:color w:val="111111"/>
          <w:spacing w:val="30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письмо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о</w:t>
      </w:r>
      <w:r>
        <w:rPr>
          <w:color w:val="111111"/>
          <w:spacing w:val="30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правовых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основах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проведения</w:t>
      </w:r>
      <w:r>
        <w:rPr>
          <w:color w:val="111111"/>
          <w:spacing w:val="30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работы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по</w:t>
      </w:r>
      <w:r>
        <w:rPr>
          <w:color w:val="111111"/>
          <w:spacing w:val="-42"/>
          <w:w w:val="105"/>
          <w:sz w:val="16"/>
        </w:rPr>
        <w:t xml:space="preserve"> </w:t>
      </w:r>
      <w:r>
        <w:rPr>
          <w:color w:val="111111"/>
          <w:sz w:val="16"/>
        </w:rPr>
        <w:t>профилактике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распространения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идей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экстремизма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в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подростковой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среде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от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30.08.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2017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г.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98"/>
        </w:tabs>
        <w:spacing w:before="77" w:line="244" w:lineRule="auto"/>
        <w:ind w:left="702" w:right="262" w:firstLine="0"/>
        <w:jc w:val="both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27623</wp:posOffset>
            </wp:positionV>
            <wp:extent cx="123689" cy="123677"/>
            <wp:effectExtent l="0" t="0" r="0" b="0"/>
            <wp:wrapNone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6"/>
        </w:rPr>
        <w:t>Алгоритмы поиска возможных проявлений идеологи «</w:t>
      </w:r>
      <w:proofErr w:type="spellStart"/>
      <w:r>
        <w:rPr>
          <w:color w:val="111111"/>
          <w:w w:val="105"/>
          <w:sz w:val="16"/>
        </w:rPr>
        <w:t>Колумбайн</w:t>
      </w:r>
      <w:proofErr w:type="spellEnd"/>
      <w:r>
        <w:rPr>
          <w:color w:val="111111"/>
          <w:w w:val="105"/>
          <w:sz w:val="16"/>
        </w:rPr>
        <w:t>» у обучающихся в</w:t>
      </w:r>
      <w:r>
        <w:rPr>
          <w:color w:val="111111"/>
          <w:spacing w:val="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 xml:space="preserve">образовательных </w:t>
      </w:r>
      <w:r>
        <w:rPr>
          <w:color w:val="111111"/>
          <w:spacing w:val="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организациях:   метод</w:t>
      </w:r>
      <w:proofErr w:type="gramStart"/>
      <w:r>
        <w:rPr>
          <w:color w:val="111111"/>
          <w:w w:val="105"/>
          <w:sz w:val="16"/>
        </w:rPr>
        <w:t>.</w:t>
      </w:r>
      <w:proofErr w:type="gramEnd"/>
      <w:r>
        <w:rPr>
          <w:color w:val="111111"/>
          <w:w w:val="105"/>
          <w:sz w:val="16"/>
        </w:rPr>
        <w:t xml:space="preserve">   </w:t>
      </w:r>
      <w:proofErr w:type="gramStart"/>
      <w:r>
        <w:rPr>
          <w:color w:val="111111"/>
          <w:w w:val="105"/>
          <w:sz w:val="16"/>
        </w:rPr>
        <w:t>п</w:t>
      </w:r>
      <w:proofErr w:type="gramEnd"/>
      <w:r>
        <w:rPr>
          <w:color w:val="111111"/>
          <w:w w:val="105"/>
          <w:sz w:val="16"/>
        </w:rPr>
        <w:t xml:space="preserve">особие   /   </w:t>
      </w:r>
      <w:proofErr w:type="spellStart"/>
      <w:r>
        <w:rPr>
          <w:color w:val="111111"/>
          <w:w w:val="105"/>
          <w:sz w:val="16"/>
        </w:rPr>
        <w:t>авт</w:t>
      </w:r>
      <w:proofErr w:type="spellEnd"/>
      <w:r>
        <w:rPr>
          <w:color w:val="111111"/>
          <w:w w:val="105"/>
          <w:sz w:val="16"/>
        </w:rPr>
        <w:t xml:space="preserve">-сост.:   К.Ш.   </w:t>
      </w:r>
      <w:proofErr w:type="spellStart"/>
      <w:r>
        <w:rPr>
          <w:color w:val="111111"/>
          <w:w w:val="105"/>
          <w:sz w:val="16"/>
        </w:rPr>
        <w:t>Шарифзянова</w:t>
      </w:r>
      <w:proofErr w:type="spellEnd"/>
      <w:r>
        <w:rPr>
          <w:color w:val="111111"/>
          <w:w w:val="105"/>
          <w:sz w:val="16"/>
        </w:rPr>
        <w:t>,</w:t>
      </w:r>
      <w:r>
        <w:rPr>
          <w:color w:val="111111"/>
          <w:spacing w:val="1"/>
          <w:w w:val="105"/>
          <w:sz w:val="16"/>
        </w:rPr>
        <w:t xml:space="preserve"> </w:t>
      </w:r>
      <w:r>
        <w:rPr>
          <w:color w:val="111111"/>
          <w:sz w:val="16"/>
        </w:rPr>
        <w:t>И.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А.</w:t>
      </w:r>
      <w:r>
        <w:rPr>
          <w:color w:val="111111"/>
          <w:spacing w:val="-17"/>
          <w:sz w:val="16"/>
        </w:rPr>
        <w:t xml:space="preserve"> </w:t>
      </w:r>
      <w:proofErr w:type="spellStart"/>
      <w:r>
        <w:rPr>
          <w:color w:val="111111"/>
          <w:sz w:val="16"/>
        </w:rPr>
        <w:t>Кедрова</w:t>
      </w:r>
      <w:proofErr w:type="spellEnd"/>
      <w:r>
        <w:rPr>
          <w:color w:val="111111"/>
          <w:sz w:val="16"/>
        </w:rPr>
        <w:t>,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Э.Ю.</w:t>
      </w:r>
      <w:r>
        <w:rPr>
          <w:color w:val="111111"/>
          <w:spacing w:val="-17"/>
          <w:sz w:val="16"/>
        </w:rPr>
        <w:t xml:space="preserve"> </w:t>
      </w:r>
      <w:proofErr w:type="spellStart"/>
      <w:r>
        <w:rPr>
          <w:color w:val="111111"/>
          <w:sz w:val="16"/>
        </w:rPr>
        <w:t>Бадалова</w:t>
      </w:r>
      <w:proofErr w:type="spellEnd"/>
      <w:r>
        <w:rPr>
          <w:color w:val="111111"/>
          <w:sz w:val="16"/>
        </w:rPr>
        <w:t>,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Э.Х.</w:t>
      </w:r>
      <w:r>
        <w:rPr>
          <w:color w:val="111111"/>
          <w:spacing w:val="-17"/>
          <w:sz w:val="16"/>
        </w:rPr>
        <w:t xml:space="preserve"> </w:t>
      </w:r>
      <w:proofErr w:type="spellStart"/>
      <w:r>
        <w:rPr>
          <w:color w:val="111111"/>
          <w:sz w:val="16"/>
        </w:rPr>
        <w:t>Башлай</w:t>
      </w:r>
      <w:proofErr w:type="spellEnd"/>
      <w:r>
        <w:rPr>
          <w:color w:val="111111"/>
          <w:sz w:val="16"/>
        </w:rPr>
        <w:t>.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—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Казань: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ИРО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РТ,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2019.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—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90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с.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927"/>
        </w:tabs>
        <w:spacing w:before="78" w:line="244" w:lineRule="auto"/>
        <w:ind w:left="701" w:right="262" w:firstLine="0"/>
        <w:jc w:val="both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31822</wp:posOffset>
            </wp:positionV>
            <wp:extent cx="123689" cy="123677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10"/>
          <w:sz w:val="16"/>
        </w:rPr>
        <w:t>Школьные стрелки. Природа и профилактика. Программа «Безопасный Крым» /</w:t>
      </w:r>
      <w:r>
        <w:rPr>
          <w:color w:val="111111"/>
          <w:spacing w:val="1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Н.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Н.</w:t>
      </w:r>
      <w:r>
        <w:rPr>
          <w:color w:val="111111"/>
          <w:spacing w:val="-25"/>
          <w:w w:val="110"/>
          <w:sz w:val="16"/>
        </w:rPr>
        <w:t xml:space="preserve"> </w:t>
      </w:r>
      <w:proofErr w:type="spellStart"/>
      <w:r>
        <w:rPr>
          <w:color w:val="111111"/>
          <w:w w:val="110"/>
          <w:sz w:val="16"/>
        </w:rPr>
        <w:t>Долгарев</w:t>
      </w:r>
      <w:proofErr w:type="spellEnd"/>
      <w:r>
        <w:rPr>
          <w:color w:val="111111"/>
          <w:w w:val="110"/>
          <w:sz w:val="16"/>
        </w:rPr>
        <w:t>,</w:t>
      </w:r>
      <w:r>
        <w:rPr>
          <w:color w:val="111111"/>
          <w:spacing w:val="-24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А.Ю.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Постников,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А.А.</w:t>
      </w:r>
      <w:r>
        <w:rPr>
          <w:color w:val="111111"/>
          <w:spacing w:val="-24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Абрамова.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40"/>
          <w:sz w:val="16"/>
        </w:rPr>
        <w:t>—</w:t>
      </w:r>
      <w:r>
        <w:rPr>
          <w:color w:val="111111"/>
          <w:spacing w:val="-37"/>
          <w:w w:val="140"/>
          <w:sz w:val="16"/>
        </w:rPr>
        <w:t xml:space="preserve"> </w:t>
      </w:r>
      <w:r>
        <w:rPr>
          <w:color w:val="111111"/>
          <w:w w:val="110"/>
          <w:sz w:val="16"/>
        </w:rPr>
        <w:t>2020.</w:t>
      </w:r>
    </w:p>
    <w:p w:rsidR="008E047C" w:rsidRDefault="00815B7A">
      <w:pPr>
        <w:pStyle w:val="a5"/>
        <w:numPr>
          <w:ilvl w:val="0"/>
          <w:numId w:val="1"/>
        </w:numPr>
        <w:tabs>
          <w:tab w:val="left" w:pos="875"/>
        </w:tabs>
        <w:spacing w:before="77" w:line="244" w:lineRule="auto"/>
        <w:ind w:left="701" w:right="262" w:firstLine="0"/>
        <w:rPr>
          <w:sz w:val="16"/>
        </w:rPr>
      </w:pPr>
      <w:r>
        <w:pict>
          <v:group id="_x0000_s1044" style="position:absolute;left:0;text-align:left;margin-left:35.15pt;margin-top:24.75pt;width:231.7pt;height:62pt;z-index:-15710720;mso-wrap-distance-left:0;mso-wrap-distance-right:0;mso-position-horizontal-relative:page" coordorigin="703,495" coordsize="4634,1240">
            <v:shape id="_x0000_s1053" style="position:absolute;left:702;top:494;width:4634;height:1230" coordorigin="703,495" coordsize="4634,1230" o:spt="100" adj="0,,0" path="m1810,674r-14,-69l1758,547r-58,-38l1631,495r-749,l813,509r-58,38l717,605r-14,69l703,1545r14,69l755,1672r58,38l882,1724r749,l1700,1710r58,-38l1796,1614r14,-69l1810,674xm2985,674r-14,-69l2933,547r-57,-38l2806,495r-748,l1988,509r-57,38l1892,605r-14,69l1878,1545r14,69l1931,1672r57,38l2058,1724r748,l2876,1710r57,-38l2971,1614r14,-69l2985,674xm4161,674r-15,-69l4108,547r-57,-38l3981,495r-748,l3163,509r-57,38l3067,605r-14,69l3053,1545r14,69l3106,1672r57,38l3233,1724r748,l4051,1710r57,-38l4146,1614r15,-69l4161,674xm5336,674r-14,-69l5283,547r-57,-38l5156,495r-748,l4338,509r-57,38l4242,605r-14,69l4228,1545r14,69l4281,1672r57,38l4408,1724r748,l5226,1710r57,-38l5322,1614r14,-69l5336,674xe" fillcolor="#78913a" stroked="f">
              <v:fill opacity=".5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737;top:533;width:1038;height:1038">
              <v:imagedata r:id="rId13" o:title=""/>
            </v:shape>
            <v:shape id="_x0000_s1051" type="#_x0000_t75" style="position:absolute;left:1913;top:533;width:1038;height:1038">
              <v:imagedata r:id="rId14" o:title=""/>
            </v:shape>
            <v:shape id="_x0000_s1050" type="#_x0000_t75" style="position:absolute;left:3088;top:533;width:1038;height:1038">
              <v:imagedata r:id="rId15" o:title=""/>
            </v:shape>
            <v:shape id="_x0000_s1049" type="#_x0000_t75" style="position:absolute;left:4263;top:533;width:1038;height:1038">
              <v:imagedata r:id="rId16" o:title=""/>
            </v:shape>
            <v:shape id="_x0000_s1048" type="#_x0000_t202" style="position:absolute;left:1227;top:1562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2394;top:1562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3570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3</w:t>
                    </w:r>
                  </w:p>
                </w:txbxContent>
              </v:textbox>
            </v:shape>
            <v:shape id="_x0000_s1045" type="#_x0000_t202" style="position:absolute;left:4744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left:0;text-align:left;margin-left:270.65pt;margin-top:24.75pt;width:114.15pt;height:61.95pt;z-index:-15710208;mso-wrap-distance-left:0;mso-wrap-distance-right:0;mso-position-horizontal-relative:page" coordorigin="5413,495" coordsize="2283,1239">
            <v:shape id="_x0000_s1043" style="position:absolute;left:5412;top:494;width:2283;height:1230" coordorigin="5413,495" coordsize="2283,1230" o:spt="100" adj="0,,0" path="m6520,674r-14,-69l6468,547r-57,-38l6341,495r-748,l5523,509r-57,38l5427,605r-14,69l5413,1545r14,69l5466,1672r57,38l5593,1724r748,l6411,1710r57,-38l6506,1614r14,-69l6520,674xm7696,674r-15,-69l7643,547r-57,-38l7516,495r-748,l6698,509r-57,38l6602,605r-14,69l6588,1545r14,69l6641,1672r57,38l6768,1724r748,l7586,1710r57,-38l7681,1614r15,-69l7696,674xe" fillcolor="#78913a" stroked="f">
              <v:fill opacity=".5"/>
              <v:stroke joinstyle="round"/>
              <v:formulas/>
              <v:path arrowok="t" o:connecttype="segments"/>
            </v:shape>
            <v:shape id="_x0000_s1042" type="#_x0000_t75" style="position:absolute;left:5448;top:533;width:1038;height:1038">
              <v:imagedata r:id="rId17" o:title=""/>
            </v:shape>
            <v:shape id="_x0000_s1041" type="#_x0000_t75" style="position:absolute;left:6623;top:533;width:1038;height:1038">
              <v:imagedata r:id="rId18" o:title=""/>
            </v:shape>
            <v:shape id="_x0000_s1040" type="#_x0000_t202" style="position:absolute;left:5930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5</w:t>
                    </w:r>
                  </w:p>
                </w:txbxContent>
              </v:textbox>
            </v:shape>
            <v:shape id="_x0000_s1039" type="#_x0000_t202" style="position:absolute;left:7103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 w:rsidR="003857AB">
        <w:rPr>
          <w:noProof/>
          <w:lang w:eastAsia="ru-RU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33289</wp:posOffset>
            </wp:positionV>
            <wp:extent cx="123689" cy="123678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857AB">
        <w:rPr>
          <w:color w:val="111111"/>
          <w:w w:val="105"/>
          <w:sz w:val="16"/>
        </w:rPr>
        <w:t>Колумбайниана</w:t>
      </w:r>
      <w:proofErr w:type="spellEnd"/>
      <w:r w:rsidR="003857AB">
        <w:rPr>
          <w:color w:val="111111"/>
          <w:w w:val="105"/>
          <w:sz w:val="16"/>
        </w:rPr>
        <w:t>.</w:t>
      </w:r>
      <w:r w:rsidR="003857AB">
        <w:rPr>
          <w:color w:val="111111"/>
          <w:spacing w:val="-8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Методы</w:t>
      </w:r>
      <w:r w:rsidR="003857AB">
        <w:rPr>
          <w:color w:val="111111"/>
          <w:spacing w:val="-7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анализа</w:t>
      </w:r>
      <w:r w:rsidR="003857AB">
        <w:rPr>
          <w:color w:val="111111"/>
          <w:spacing w:val="-8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и</w:t>
      </w:r>
      <w:r w:rsidR="003857AB">
        <w:rPr>
          <w:color w:val="111111"/>
          <w:spacing w:val="-7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предотвращения</w:t>
      </w:r>
      <w:r w:rsidR="003857AB">
        <w:rPr>
          <w:color w:val="111111"/>
          <w:spacing w:val="-8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насилия</w:t>
      </w:r>
      <w:r w:rsidR="003857AB">
        <w:rPr>
          <w:color w:val="111111"/>
          <w:spacing w:val="-7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в</w:t>
      </w:r>
      <w:r w:rsidR="003857AB">
        <w:rPr>
          <w:color w:val="111111"/>
          <w:spacing w:val="-7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школе.</w:t>
      </w:r>
      <w:r w:rsidR="003857AB">
        <w:rPr>
          <w:color w:val="111111"/>
          <w:spacing w:val="-8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Центр</w:t>
      </w:r>
      <w:r w:rsidR="003857AB">
        <w:rPr>
          <w:color w:val="111111"/>
          <w:spacing w:val="-7"/>
          <w:w w:val="105"/>
          <w:sz w:val="16"/>
        </w:rPr>
        <w:t xml:space="preserve"> </w:t>
      </w:r>
      <w:proofErr w:type="spellStart"/>
      <w:r w:rsidR="003857AB">
        <w:rPr>
          <w:color w:val="111111"/>
          <w:w w:val="105"/>
          <w:sz w:val="16"/>
        </w:rPr>
        <w:t>психол</w:t>
      </w:r>
      <w:proofErr w:type="gramStart"/>
      <w:r w:rsidR="003857AB">
        <w:rPr>
          <w:color w:val="111111"/>
          <w:w w:val="105"/>
          <w:sz w:val="16"/>
        </w:rPr>
        <w:t>о</w:t>
      </w:r>
      <w:proofErr w:type="spellEnd"/>
      <w:r w:rsidR="003857AB">
        <w:rPr>
          <w:color w:val="111111"/>
          <w:w w:val="105"/>
          <w:sz w:val="16"/>
        </w:rPr>
        <w:t>-</w:t>
      </w:r>
      <w:proofErr w:type="gramEnd"/>
      <w:r w:rsidR="003857AB">
        <w:rPr>
          <w:color w:val="111111"/>
          <w:spacing w:val="-42"/>
          <w:w w:val="105"/>
          <w:sz w:val="16"/>
        </w:rPr>
        <w:t xml:space="preserve"> </w:t>
      </w:r>
      <w:proofErr w:type="spellStart"/>
      <w:r w:rsidR="003857AB">
        <w:rPr>
          <w:color w:val="111111"/>
          <w:w w:val="105"/>
          <w:sz w:val="16"/>
        </w:rPr>
        <w:t>гической</w:t>
      </w:r>
      <w:proofErr w:type="spellEnd"/>
      <w:r w:rsidR="003857AB">
        <w:rPr>
          <w:color w:val="111111"/>
          <w:spacing w:val="-21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безопасности.</w:t>
      </w:r>
      <w:bookmarkStart w:id="6" w:name="_GoBack"/>
      <w:bookmarkEnd w:id="6"/>
    </w:p>
    <w:p w:rsidR="008E047C" w:rsidRDefault="003857AB">
      <w:pPr>
        <w:pStyle w:val="a5"/>
        <w:numPr>
          <w:ilvl w:val="0"/>
          <w:numId w:val="1"/>
        </w:numPr>
        <w:tabs>
          <w:tab w:val="left" w:pos="871"/>
        </w:tabs>
        <w:spacing w:before="67" w:line="244" w:lineRule="auto"/>
        <w:ind w:left="701" w:right="264" w:firstLine="0"/>
        <w:jc w:val="both"/>
        <w:rPr>
          <w:sz w:val="16"/>
        </w:rPr>
      </w:pPr>
      <w:r>
        <w:rPr>
          <w:color w:val="111111"/>
          <w:spacing w:val="-6"/>
          <w:w w:val="105"/>
          <w:sz w:val="16"/>
        </w:rPr>
        <w:t xml:space="preserve">Противодействие идеологии терроризма: концепции и адресная </w:t>
      </w:r>
      <w:r>
        <w:rPr>
          <w:color w:val="111111"/>
          <w:spacing w:val="-5"/>
          <w:w w:val="105"/>
          <w:sz w:val="16"/>
        </w:rPr>
        <w:t>профилактика. Материалы</w:t>
      </w:r>
      <w:r>
        <w:rPr>
          <w:color w:val="111111"/>
          <w:spacing w:val="-4"/>
          <w:w w:val="105"/>
          <w:sz w:val="16"/>
        </w:rPr>
        <w:t xml:space="preserve"> </w:t>
      </w:r>
      <w:r>
        <w:rPr>
          <w:color w:val="111111"/>
          <w:spacing w:val="-3"/>
          <w:sz w:val="16"/>
        </w:rPr>
        <w:t>Всероссийской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научно-практической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конференции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(г.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Уфа,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6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июня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2019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г.)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/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сост.: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З.С.</w:t>
      </w:r>
      <w:r>
        <w:rPr>
          <w:color w:val="111111"/>
          <w:spacing w:val="-8"/>
          <w:sz w:val="16"/>
        </w:rPr>
        <w:t xml:space="preserve"> </w:t>
      </w:r>
      <w:proofErr w:type="spellStart"/>
      <w:r>
        <w:rPr>
          <w:color w:val="111111"/>
          <w:spacing w:val="-2"/>
          <w:sz w:val="16"/>
        </w:rPr>
        <w:t>Зинурова</w:t>
      </w:r>
      <w:proofErr w:type="spellEnd"/>
      <w:r>
        <w:rPr>
          <w:color w:val="111111"/>
          <w:spacing w:val="-2"/>
          <w:sz w:val="16"/>
        </w:rPr>
        <w:t>,</w:t>
      </w:r>
      <w:r>
        <w:rPr>
          <w:color w:val="111111"/>
          <w:spacing w:val="-40"/>
          <w:sz w:val="16"/>
        </w:rPr>
        <w:t xml:space="preserve"> </w:t>
      </w:r>
      <w:r>
        <w:rPr>
          <w:color w:val="111111"/>
          <w:spacing w:val="-5"/>
          <w:sz w:val="16"/>
        </w:rPr>
        <w:t>Т.Р.</w:t>
      </w:r>
      <w:r>
        <w:rPr>
          <w:color w:val="111111"/>
          <w:spacing w:val="-18"/>
          <w:sz w:val="16"/>
        </w:rPr>
        <w:t xml:space="preserve"> </w:t>
      </w:r>
      <w:proofErr w:type="spellStart"/>
      <w:r>
        <w:rPr>
          <w:color w:val="111111"/>
          <w:spacing w:val="-5"/>
          <w:sz w:val="16"/>
        </w:rPr>
        <w:t>Фахретдинов</w:t>
      </w:r>
      <w:proofErr w:type="spellEnd"/>
      <w:r>
        <w:rPr>
          <w:color w:val="111111"/>
          <w:spacing w:val="-5"/>
          <w:sz w:val="16"/>
        </w:rPr>
        <w:t>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В.С.</w:t>
      </w:r>
      <w:r>
        <w:rPr>
          <w:color w:val="111111"/>
          <w:spacing w:val="-18"/>
          <w:sz w:val="16"/>
        </w:rPr>
        <w:t xml:space="preserve"> </w:t>
      </w:r>
      <w:proofErr w:type="spellStart"/>
      <w:r>
        <w:rPr>
          <w:color w:val="111111"/>
          <w:spacing w:val="-5"/>
          <w:sz w:val="16"/>
        </w:rPr>
        <w:t>Хазиев</w:t>
      </w:r>
      <w:proofErr w:type="spellEnd"/>
      <w:r>
        <w:rPr>
          <w:color w:val="111111"/>
          <w:spacing w:val="-5"/>
          <w:sz w:val="16"/>
        </w:rPr>
        <w:t>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Р.З.</w:t>
      </w:r>
      <w:r>
        <w:rPr>
          <w:color w:val="111111"/>
          <w:spacing w:val="-18"/>
          <w:sz w:val="16"/>
        </w:rPr>
        <w:t xml:space="preserve"> </w:t>
      </w:r>
      <w:proofErr w:type="spellStart"/>
      <w:r>
        <w:rPr>
          <w:color w:val="111111"/>
          <w:spacing w:val="-5"/>
          <w:sz w:val="16"/>
        </w:rPr>
        <w:t>Юлбаев</w:t>
      </w:r>
      <w:proofErr w:type="spellEnd"/>
      <w:r>
        <w:rPr>
          <w:color w:val="111111"/>
          <w:spacing w:val="-5"/>
          <w:sz w:val="16"/>
        </w:rPr>
        <w:t>.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—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Уфа: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Изд-во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ИП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pacing w:val="-5"/>
          <w:sz w:val="16"/>
        </w:rPr>
        <w:t>Кузнецов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Н.В.,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2019.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4"/>
          <w:sz w:val="16"/>
        </w:rPr>
        <w:t>—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4"/>
          <w:sz w:val="16"/>
        </w:rPr>
        <w:t>381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4"/>
          <w:sz w:val="16"/>
        </w:rPr>
        <w:t>с.</w:t>
      </w:r>
    </w:p>
    <w:p w:rsidR="008E047C" w:rsidRDefault="00815B7A">
      <w:pPr>
        <w:pStyle w:val="a5"/>
        <w:numPr>
          <w:ilvl w:val="0"/>
          <w:numId w:val="1"/>
        </w:numPr>
        <w:tabs>
          <w:tab w:val="left" w:pos="866"/>
        </w:tabs>
        <w:spacing w:before="78" w:line="244" w:lineRule="auto"/>
        <w:ind w:left="700" w:right="1419" w:firstLine="0"/>
        <w:jc w:val="both"/>
        <w:rPr>
          <w:sz w:val="16"/>
        </w:rPr>
      </w:pPr>
      <w:r>
        <w:pict>
          <v:group id="_x0000_s1035" style="position:absolute;left:0;text-align:left;margin-left:0;margin-top:3pt;width:382.95pt;height:53.2pt;z-index:-15870976;mso-position-horizontal-relative:page" coordorigin=",60" coordsize="7659,1064">
            <v:shape id="_x0000_s1037" style="position:absolute;top:106;width:7659;height:1017" coordorigin=",107" coordsize="7659,1017" o:spt="100" adj="0,,0" path="m7204,804r-4,-18l7200,783r-11,-17l7172,755r-4,-1l7168,794r,20l7160,821r-9,1l7140,821r-8,-7l7132,794r8,-8l7150,786r10,l7168,794r,-40l7152,750r-3,l7129,755r-17,11l7101,783r-4,21l7101,824r11,17l7129,853r20,4l7152,857r20,-4l7189,841r11,-17l7200,822r4,-18xm7222,424r-1,-14l7218,397r-5,-9l7212,384r-9,-11l7192,364r-11,-6l7181,410r-1,14l7167,671r-8,7l7150,679r-9,-1l7134,671,7120,422r,-12l7126,399r15,-9l7146,388r4,l7155,388r5,2l7175,399r6,11l7181,358r-1,-1l7167,353r-13,-1l7153,352r-3,l7147,352r-13,1l7120,357r-12,7l7098,373r-9,11l7083,397r-3,13l7079,424r13,240l7097,684r12,16l7126,711r20,3l7155,714r20,-3l7192,700r12,-16l7205,679r4,-15l7222,424xm7558,615r-4,-20l7542,577r-18,-18l7524,609r,12l7163,982r-2,1l7160,984r-2,1l7157,986r-2,l7152,987r-1,l7149,987r-2,-1l7145,986r-1,-1l7142,985r-2,-2l7139,982r-1,-1l6777,621r,-12l7138,248r2,-2l7142,245r2,-1l7146,244r2,-1l7150,243r2,l7154,243r2,1l7157,245r2,l7161,246r1,1l7163,248r152,153l7524,609r,-50l7366,401r-51,-51l7315,350,7208,243r-30,-30l7165,208r-14,-1l7149,207r-13,1l7123,213,6985,350r,l6758,577r-11,18l6743,615r4,20l6758,653r227,227l6985,880r138,137l7136,1022r14,1l7150,1023r11,-1l7171,1019r9,-5l7188,1007r20,-20l7315,880r,l7542,653r12,-18l7558,615xm7659,615r-4,-20l7643,577r-18,-18l7625,609r,12l7160,1086r-5,2l7151,1088r-6,l7141,1086,6676,621r,-12l7141,144r4,-2l7150,142r5,l7160,144r465,465l7625,559,7315,249r,l7208,142r-20,-20l7178,112r-13,-5l7150,107r-14,l7123,112r-11,10l6985,249r,l6657,577r-11,18l6643,610,,610r,30l6649,640r8,13l7112,1108r9,7l7130,1120r10,3l7150,1124r15,-1l7178,1118r30,-30l7643,653r12,-18l7659,615xe" fillcolor="#78913a" stroked="f">
              <v:stroke joinstyle="round"/>
              <v:formulas/>
              <v:path arrowok="t" o:connecttype="segments"/>
            </v:shape>
            <v:shape id="_x0000_s1036" type="#_x0000_t75" style="position:absolute;left:667;top:60;width:195;height:195">
              <v:imagedata r:id="rId19" o:title=""/>
            </v:shape>
            <w10:wrap anchorx="page"/>
          </v:group>
        </w:pict>
      </w:r>
      <w:r w:rsidR="003857AB">
        <w:rPr>
          <w:noProof/>
          <w:lang w:eastAsia="ru-RU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-365457</wp:posOffset>
            </wp:positionV>
            <wp:extent cx="123689" cy="123677"/>
            <wp:effectExtent l="0" t="0" r="0" b="0"/>
            <wp:wrapNone/>
            <wp:docPr id="5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7AB">
        <w:rPr>
          <w:color w:val="111111"/>
          <w:sz w:val="16"/>
        </w:rPr>
        <w:t>Фокина, А. Как повысить безопасность учителя и класса в новом учебном</w:t>
      </w:r>
      <w:r w:rsidR="003857AB">
        <w:rPr>
          <w:color w:val="111111"/>
          <w:spacing w:val="1"/>
          <w:sz w:val="16"/>
        </w:rPr>
        <w:t xml:space="preserve"> </w:t>
      </w:r>
      <w:r w:rsidR="003857AB">
        <w:rPr>
          <w:color w:val="111111"/>
          <w:w w:val="110"/>
          <w:sz w:val="16"/>
        </w:rPr>
        <w:t>году: рекомендации, сценарии и памятки / А. Фокина // Справочник</w:t>
      </w:r>
      <w:r w:rsidR="003857AB">
        <w:rPr>
          <w:color w:val="111111"/>
          <w:spacing w:val="1"/>
          <w:w w:val="110"/>
          <w:sz w:val="16"/>
        </w:rPr>
        <w:t xml:space="preserve"> </w:t>
      </w:r>
      <w:r w:rsidR="003857AB">
        <w:rPr>
          <w:color w:val="111111"/>
          <w:w w:val="105"/>
          <w:sz w:val="16"/>
        </w:rPr>
        <w:t>классного</w:t>
      </w:r>
      <w:r w:rsidR="003857AB">
        <w:rPr>
          <w:color w:val="111111"/>
          <w:spacing w:val="-19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руководителя.</w:t>
      </w:r>
      <w:r w:rsidR="003857AB">
        <w:rPr>
          <w:color w:val="111111"/>
          <w:spacing w:val="-20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—</w:t>
      </w:r>
      <w:r w:rsidR="003857AB">
        <w:rPr>
          <w:color w:val="111111"/>
          <w:spacing w:val="-19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2021.</w:t>
      </w:r>
      <w:r w:rsidR="003857AB">
        <w:rPr>
          <w:color w:val="111111"/>
          <w:spacing w:val="-21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—</w:t>
      </w:r>
      <w:r w:rsidR="003857AB">
        <w:rPr>
          <w:color w:val="111111"/>
          <w:spacing w:val="-18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№</w:t>
      </w:r>
      <w:r w:rsidR="003857AB">
        <w:rPr>
          <w:color w:val="111111"/>
          <w:spacing w:val="-19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7.</w:t>
      </w:r>
      <w:r w:rsidR="003857AB">
        <w:rPr>
          <w:color w:val="111111"/>
          <w:spacing w:val="-19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—</w:t>
      </w:r>
      <w:r w:rsidR="003857AB">
        <w:rPr>
          <w:color w:val="111111"/>
          <w:spacing w:val="-19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С.</w:t>
      </w:r>
      <w:r w:rsidR="003857AB">
        <w:rPr>
          <w:color w:val="111111"/>
          <w:spacing w:val="-18"/>
          <w:w w:val="105"/>
          <w:sz w:val="16"/>
        </w:rPr>
        <w:t xml:space="preserve"> </w:t>
      </w:r>
      <w:r w:rsidR="003857AB">
        <w:rPr>
          <w:color w:val="111111"/>
          <w:w w:val="105"/>
          <w:sz w:val="16"/>
        </w:rPr>
        <w:t>6–17.</w:t>
      </w:r>
    </w:p>
    <w:p w:rsidR="008E047C" w:rsidRDefault="008E047C">
      <w:pPr>
        <w:spacing w:line="244" w:lineRule="auto"/>
        <w:jc w:val="both"/>
        <w:rPr>
          <w:sz w:val="16"/>
        </w:rPr>
        <w:sectPr w:rsidR="008E047C">
          <w:pgSz w:w="8400" w:h="11910"/>
          <w:pgMar w:top="700" w:right="440" w:bottom="280" w:left="0" w:header="720" w:footer="720" w:gutter="0"/>
          <w:cols w:space="720"/>
        </w:sectPr>
      </w:pPr>
    </w:p>
    <w:p w:rsidR="008E047C" w:rsidRDefault="008E047C">
      <w:pPr>
        <w:pStyle w:val="a3"/>
        <w:spacing w:before="7"/>
        <w:rPr>
          <w:sz w:val="17"/>
        </w:rPr>
      </w:pPr>
      <w:bookmarkStart w:id="7" w:name="Страница_8"/>
      <w:bookmarkEnd w:id="7"/>
    </w:p>
    <w:sectPr w:rsidR="008E047C">
      <w:pgSz w:w="8400" w:h="11910"/>
      <w:pgMar w:top="110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FA"/>
    <w:multiLevelType w:val="hybridMultilevel"/>
    <w:tmpl w:val="22125F26"/>
    <w:lvl w:ilvl="0" w:tplc="ABB842E2">
      <w:start w:val="1"/>
      <w:numFmt w:val="decimal"/>
      <w:lvlText w:val="%1."/>
      <w:lvlJc w:val="left"/>
      <w:pPr>
        <w:ind w:left="729" w:hanging="161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16"/>
        <w:szCs w:val="16"/>
        <w:lang w:val="ru-RU" w:eastAsia="en-US" w:bidi="ar-SA"/>
      </w:rPr>
    </w:lvl>
    <w:lvl w:ilvl="1" w:tplc="4976C0C8">
      <w:numFmt w:val="bullet"/>
      <w:lvlText w:val="•"/>
      <w:lvlJc w:val="left"/>
      <w:pPr>
        <w:ind w:left="1569" w:hanging="161"/>
      </w:pPr>
      <w:rPr>
        <w:rFonts w:hint="default"/>
        <w:lang w:val="ru-RU" w:eastAsia="en-US" w:bidi="ar-SA"/>
      </w:rPr>
    </w:lvl>
    <w:lvl w:ilvl="2" w:tplc="30C447E4">
      <w:numFmt w:val="bullet"/>
      <w:lvlText w:val="•"/>
      <w:lvlJc w:val="left"/>
      <w:pPr>
        <w:ind w:left="2278" w:hanging="161"/>
      </w:pPr>
      <w:rPr>
        <w:rFonts w:hint="default"/>
        <w:lang w:val="ru-RU" w:eastAsia="en-US" w:bidi="ar-SA"/>
      </w:rPr>
    </w:lvl>
    <w:lvl w:ilvl="3" w:tplc="69B852CE">
      <w:numFmt w:val="bullet"/>
      <w:lvlText w:val="•"/>
      <w:lvlJc w:val="left"/>
      <w:pPr>
        <w:ind w:left="2987" w:hanging="161"/>
      </w:pPr>
      <w:rPr>
        <w:rFonts w:hint="default"/>
        <w:lang w:val="ru-RU" w:eastAsia="en-US" w:bidi="ar-SA"/>
      </w:rPr>
    </w:lvl>
    <w:lvl w:ilvl="4" w:tplc="1DFE235E">
      <w:numFmt w:val="bullet"/>
      <w:lvlText w:val="•"/>
      <w:lvlJc w:val="left"/>
      <w:pPr>
        <w:ind w:left="3696" w:hanging="161"/>
      </w:pPr>
      <w:rPr>
        <w:rFonts w:hint="default"/>
        <w:lang w:val="ru-RU" w:eastAsia="en-US" w:bidi="ar-SA"/>
      </w:rPr>
    </w:lvl>
    <w:lvl w:ilvl="5" w:tplc="1D584378">
      <w:numFmt w:val="bullet"/>
      <w:lvlText w:val="•"/>
      <w:lvlJc w:val="left"/>
      <w:pPr>
        <w:ind w:left="4405" w:hanging="161"/>
      </w:pPr>
      <w:rPr>
        <w:rFonts w:hint="default"/>
        <w:lang w:val="ru-RU" w:eastAsia="en-US" w:bidi="ar-SA"/>
      </w:rPr>
    </w:lvl>
    <w:lvl w:ilvl="6" w:tplc="C35E8C02">
      <w:numFmt w:val="bullet"/>
      <w:lvlText w:val="•"/>
      <w:lvlJc w:val="left"/>
      <w:pPr>
        <w:ind w:left="5114" w:hanging="161"/>
      </w:pPr>
      <w:rPr>
        <w:rFonts w:hint="default"/>
        <w:lang w:val="ru-RU" w:eastAsia="en-US" w:bidi="ar-SA"/>
      </w:rPr>
    </w:lvl>
    <w:lvl w:ilvl="7" w:tplc="912E3010">
      <w:numFmt w:val="bullet"/>
      <w:lvlText w:val="•"/>
      <w:lvlJc w:val="left"/>
      <w:pPr>
        <w:ind w:left="5823" w:hanging="161"/>
      </w:pPr>
      <w:rPr>
        <w:rFonts w:hint="default"/>
        <w:lang w:val="ru-RU" w:eastAsia="en-US" w:bidi="ar-SA"/>
      </w:rPr>
    </w:lvl>
    <w:lvl w:ilvl="8" w:tplc="3A2AB158">
      <w:numFmt w:val="bullet"/>
      <w:lvlText w:val="•"/>
      <w:lvlJc w:val="left"/>
      <w:pPr>
        <w:ind w:left="6532" w:hanging="161"/>
      </w:pPr>
      <w:rPr>
        <w:rFonts w:hint="default"/>
        <w:lang w:val="ru-RU" w:eastAsia="en-US" w:bidi="ar-SA"/>
      </w:rPr>
    </w:lvl>
  </w:abstractNum>
  <w:abstractNum w:abstractNumId="1">
    <w:nsid w:val="06743D4A"/>
    <w:multiLevelType w:val="hybridMultilevel"/>
    <w:tmpl w:val="255EE8D6"/>
    <w:lvl w:ilvl="0" w:tplc="1DEEA9E6">
      <w:numFmt w:val="bullet"/>
      <w:lvlText w:val="-"/>
      <w:lvlJc w:val="left"/>
      <w:pPr>
        <w:ind w:left="225" w:hanging="101"/>
      </w:pPr>
      <w:rPr>
        <w:rFonts w:ascii="Microsoft Sans Serif" w:eastAsia="Microsoft Sans Serif" w:hAnsi="Microsoft Sans Serif" w:cs="Microsoft Sans Serif" w:hint="default"/>
        <w:color w:val="485E10"/>
        <w:w w:val="96"/>
        <w:sz w:val="21"/>
        <w:szCs w:val="21"/>
        <w:lang w:val="ru-RU" w:eastAsia="en-US" w:bidi="ar-SA"/>
      </w:rPr>
    </w:lvl>
    <w:lvl w:ilvl="1" w:tplc="54EA1BBA">
      <w:numFmt w:val="bullet"/>
      <w:lvlText w:val="•"/>
      <w:lvlJc w:val="left"/>
      <w:pPr>
        <w:ind w:left="924" w:hanging="101"/>
      </w:pPr>
      <w:rPr>
        <w:rFonts w:hint="default"/>
        <w:lang w:val="ru-RU" w:eastAsia="en-US" w:bidi="ar-SA"/>
      </w:rPr>
    </w:lvl>
    <w:lvl w:ilvl="2" w:tplc="1ED2E1CC">
      <w:numFmt w:val="bullet"/>
      <w:lvlText w:val="•"/>
      <w:lvlJc w:val="left"/>
      <w:pPr>
        <w:ind w:left="1628" w:hanging="101"/>
      </w:pPr>
      <w:rPr>
        <w:rFonts w:hint="default"/>
        <w:lang w:val="ru-RU" w:eastAsia="en-US" w:bidi="ar-SA"/>
      </w:rPr>
    </w:lvl>
    <w:lvl w:ilvl="3" w:tplc="DE74ACFE">
      <w:numFmt w:val="bullet"/>
      <w:lvlText w:val="•"/>
      <w:lvlJc w:val="left"/>
      <w:pPr>
        <w:ind w:left="2332" w:hanging="101"/>
      </w:pPr>
      <w:rPr>
        <w:rFonts w:hint="default"/>
        <w:lang w:val="ru-RU" w:eastAsia="en-US" w:bidi="ar-SA"/>
      </w:rPr>
    </w:lvl>
    <w:lvl w:ilvl="4" w:tplc="F844DA2E">
      <w:numFmt w:val="bullet"/>
      <w:lvlText w:val="•"/>
      <w:lvlJc w:val="left"/>
      <w:pPr>
        <w:ind w:left="3036" w:hanging="101"/>
      </w:pPr>
      <w:rPr>
        <w:rFonts w:hint="default"/>
        <w:lang w:val="ru-RU" w:eastAsia="en-US" w:bidi="ar-SA"/>
      </w:rPr>
    </w:lvl>
    <w:lvl w:ilvl="5" w:tplc="CABE6A72">
      <w:numFmt w:val="bullet"/>
      <w:lvlText w:val="•"/>
      <w:lvlJc w:val="left"/>
      <w:pPr>
        <w:ind w:left="3740" w:hanging="101"/>
      </w:pPr>
      <w:rPr>
        <w:rFonts w:hint="default"/>
        <w:lang w:val="ru-RU" w:eastAsia="en-US" w:bidi="ar-SA"/>
      </w:rPr>
    </w:lvl>
    <w:lvl w:ilvl="6" w:tplc="09C2D6B2">
      <w:numFmt w:val="bullet"/>
      <w:lvlText w:val="•"/>
      <w:lvlJc w:val="left"/>
      <w:pPr>
        <w:ind w:left="4444" w:hanging="101"/>
      </w:pPr>
      <w:rPr>
        <w:rFonts w:hint="default"/>
        <w:lang w:val="ru-RU" w:eastAsia="en-US" w:bidi="ar-SA"/>
      </w:rPr>
    </w:lvl>
    <w:lvl w:ilvl="7" w:tplc="0F7A0712">
      <w:numFmt w:val="bullet"/>
      <w:lvlText w:val="•"/>
      <w:lvlJc w:val="left"/>
      <w:pPr>
        <w:ind w:left="5148" w:hanging="101"/>
      </w:pPr>
      <w:rPr>
        <w:rFonts w:hint="default"/>
        <w:lang w:val="ru-RU" w:eastAsia="en-US" w:bidi="ar-SA"/>
      </w:rPr>
    </w:lvl>
    <w:lvl w:ilvl="8" w:tplc="93F45FD4">
      <w:numFmt w:val="bullet"/>
      <w:lvlText w:val="•"/>
      <w:lvlJc w:val="left"/>
      <w:pPr>
        <w:ind w:left="5852" w:hanging="101"/>
      </w:pPr>
      <w:rPr>
        <w:rFonts w:hint="default"/>
        <w:lang w:val="ru-RU" w:eastAsia="en-US" w:bidi="ar-SA"/>
      </w:rPr>
    </w:lvl>
  </w:abstractNum>
  <w:abstractNum w:abstractNumId="2">
    <w:nsid w:val="38820855"/>
    <w:multiLevelType w:val="hybridMultilevel"/>
    <w:tmpl w:val="BA5027AC"/>
    <w:lvl w:ilvl="0" w:tplc="744AB8E4">
      <w:start w:val="1"/>
      <w:numFmt w:val="decimal"/>
      <w:lvlText w:val="%1."/>
      <w:lvlJc w:val="left"/>
      <w:pPr>
        <w:ind w:left="702" w:hanging="223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22"/>
        <w:szCs w:val="22"/>
        <w:lang w:val="ru-RU" w:eastAsia="en-US" w:bidi="ar-SA"/>
      </w:rPr>
    </w:lvl>
    <w:lvl w:ilvl="1" w:tplc="A61C00C2">
      <w:numFmt w:val="bullet"/>
      <w:lvlText w:val="•"/>
      <w:lvlJc w:val="left"/>
      <w:pPr>
        <w:ind w:left="1425" w:hanging="223"/>
      </w:pPr>
      <w:rPr>
        <w:rFonts w:hint="default"/>
        <w:lang w:val="ru-RU" w:eastAsia="en-US" w:bidi="ar-SA"/>
      </w:rPr>
    </w:lvl>
    <w:lvl w:ilvl="2" w:tplc="544C3766">
      <w:numFmt w:val="bullet"/>
      <w:lvlText w:val="•"/>
      <w:lvlJc w:val="left"/>
      <w:pPr>
        <w:ind w:left="2150" w:hanging="223"/>
      </w:pPr>
      <w:rPr>
        <w:rFonts w:hint="default"/>
        <w:lang w:val="ru-RU" w:eastAsia="en-US" w:bidi="ar-SA"/>
      </w:rPr>
    </w:lvl>
    <w:lvl w:ilvl="3" w:tplc="B6E8937E">
      <w:numFmt w:val="bullet"/>
      <w:lvlText w:val="•"/>
      <w:lvlJc w:val="left"/>
      <w:pPr>
        <w:ind w:left="2875" w:hanging="223"/>
      </w:pPr>
      <w:rPr>
        <w:rFonts w:hint="default"/>
        <w:lang w:val="ru-RU" w:eastAsia="en-US" w:bidi="ar-SA"/>
      </w:rPr>
    </w:lvl>
    <w:lvl w:ilvl="4" w:tplc="CBE00E60">
      <w:numFmt w:val="bullet"/>
      <w:lvlText w:val="•"/>
      <w:lvlJc w:val="left"/>
      <w:pPr>
        <w:ind w:left="3600" w:hanging="223"/>
      </w:pPr>
      <w:rPr>
        <w:rFonts w:hint="default"/>
        <w:lang w:val="ru-RU" w:eastAsia="en-US" w:bidi="ar-SA"/>
      </w:rPr>
    </w:lvl>
    <w:lvl w:ilvl="5" w:tplc="CD5834B2">
      <w:numFmt w:val="bullet"/>
      <w:lvlText w:val="•"/>
      <w:lvlJc w:val="left"/>
      <w:pPr>
        <w:ind w:left="4325" w:hanging="223"/>
      </w:pPr>
      <w:rPr>
        <w:rFonts w:hint="default"/>
        <w:lang w:val="ru-RU" w:eastAsia="en-US" w:bidi="ar-SA"/>
      </w:rPr>
    </w:lvl>
    <w:lvl w:ilvl="6" w:tplc="FFC0EF30">
      <w:numFmt w:val="bullet"/>
      <w:lvlText w:val="•"/>
      <w:lvlJc w:val="left"/>
      <w:pPr>
        <w:ind w:left="5050" w:hanging="223"/>
      </w:pPr>
      <w:rPr>
        <w:rFonts w:hint="default"/>
        <w:lang w:val="ru-RU" w:eastAsia="en-US" w:bidi="ar-SA"/>
      </w:rPr>
    </w:lvl>
    <w:lvl w:ilvl="7" w:tplc="927036DE">
      <w:numFmt w:val="bullet"/>
      <w:lvlText w:val="•"/>
      <w:lvlJc w:val="left"/>
      <w:pPr>
        <w:ind w:left="5775" w:hanging="223"/>
      </w:pPr>
      <w:rPr>
        <w:rFonts w:hint="default"/>
        <w:lang w:val="ru-RU" w:eastAsia="en-US" w:bidi="ar-SA"/>
      </w:rPr>
    </w:lvl>
    <w:lvl w:ilvl="8" w:tplc="5E0A32B6">
      <w:numFmt w:val="bullet"/>
      <w:lvlText w:val="•"/>
      <w:lvlJc w:val="left"/>
      <w:pPr>
        <w:ind w:left="6500" w:hanging="223"/>
      </w:pPr>
      <w:rPr>
        <w:rFonts w:hint="default"/>
        <w:lang w:val="ru-RU" w:eastAsia="en-US" w:bidi="ar-SA"/>
      </w:rPr>
    </w:lvl>
  </w:abstractNum>
  <w:abstractNum w:abstractNumId="3">
    <w:nsid w:val="615E1326"/>
    <w:multiLevelType w:val="hybridMultilevel"/>
    <w:tmpl w:val="870E9144"/>
    <w:lvl w:ilvl="0" w:tplc="77F68F1E">
      <w:numFmt w:val="bullet"/>
      <w:lvlText w:val="-"/>
      <w:lvlJc w:val="left"/>
      <w:pPr>
        <w:ind w:left="699" w:hanging="190"/>
      </w:pPr>
      <w:rPr>
        <w:rFonts w:ascii="Microsoft Sans Serif" w:eastAsia="Microsoft Sans Serif" w:hAnsi="Microsoft Sans Serif" w:cs="Microsoft Sans Serif" w:hint="default"/>
        <w:color w:val="111111"/>
        <w:w w:val="96"/>
        <w:sz w:val="22"/>
        <w:szCs w:val="22"/>
        <w:lang w:val="ru-RU" w:eastAsia="en-US" w:bidi="ar-SA"/>
      </w:rPr>
    </w:lvl>
    <w:lvl w:ilvl="1" w:tplc="09B48BCA">
      <w:numFmt w:val="bullet"/>
      <w:lvlText w:val="•"/>
      <w:lvlJc w:val="left"/>
      <w:pPr>
        <w:ind w:left="1425" w:hanging="190"/>
      </w:pPr>
      <w:rPr>
        <w:rFonts w:hint="default"/>
        <w:lang w:val="ru-RU" w:eastAsia="en-US" w:bidi="ar-SA"/>
      </w:rPr>
    </w:lvl>
    <w:lvl w:ilvl="2" w:tplc="40C88AA2">
      <w:numFmt w:val="bullet"/>
      <w:lvlText w:val="•"/>
      <w:lvlJc w:val="left"/>
      <w:pPr>
        <w:ind w:left="2150" w:hanging="190"/>
      </w:pPr>
      <w:rPr>
        <w:rFonts w:hint="default"/>
        <w:lang w:val="ru-RU" w:eastAsia="en-US" w:bidi="ar-SA"/>
      </w:rPr>
    </w:lvl>
    <w:lvl w:ilvl="3" w:tplc="06E4D5C4">
      <w:numFmt w:val="bullet"/>
      <w:lvlText w:val="•"/>
      <w:lvlJc w:val="left"/>
      <w:pPr>
        <w:ind w:left="2875" w:hanging="190"/>
      </w:pPr>
      <w:rPr>
        <w:rFonts w:hint="default"/>
        <w:lang w:val="ru-RU" w:eastAsia="en-US" w:bidi="ar-SA"/>
      </w:rPr>
    </w:lvl>
    <w:lvl w:ilvl="4" w:tplc="433840B2">
      <w:numFmt w:val="bullet"/>
      <w:lvlText w:val="•"/>
      <w:lvlJc w:val="left"/>
      <w:pPr>
        <w:ind w:left="3600" w:hanging="190"/>
      </w:pPr>
      <w:rPr>
        <w:rFonts w:hint="default"/>
        <w:lang w:val="ru-RU" w:eastAsia="en-US" w:bidi="ar-SA"/>
      </w:rPr>
    </w:lvl>
    <w:lvl w:ilvl="5" w:tplc="5EB01D58">
      <w:numFmt w:val="bullet"/>
      <w:lvlText w:val="•"/>
      <w:lvlJc w:val="left"/>
      <w:pPr>
        <w:ind w:left="4325" w:hanging="190"/>
      </w:pPr>
      <w:rPr>
        <w:rFonts w:hint="default"/>
        <w:lang w:val="ru-RU" w:eastAsia="en-US" w:bidi="ar-SA"/>
      </w:rPr>
    </w:lvl>
    <w:lvl w:ilvl="6" w:tplc="FBB60F78">
      <w:numFmt w:val="bullet"/>
      <w:lvlText w:val="•"/>
      <w:lvlJc w:val="left"/>
      <w:pPr>
        <w:ind w:left="5050" w:hanging="190"/>
      </w:pPr>
      <w:rPr>
        <w:rFonts w:hint="default"/>
        <w:lang w:val="ru-RU" w:eastAsia="en-US" w:bidi="ar-SA"/>
      </w:rPr>
    </w:lvl>
    <w:lvl w:ilvl="7" w:tplc="D096BF76">
      <w:numFmt w:val="bullet"/>
      <w:lvlText w:val="•"/>
      <w:lvlJc w:val="left"/>
      <w:pPr>
        <w:ind w:left="5775" w:hanging="190"/>
      </w:pPr>
      <w:rPr>
        <w:rFonts w:hint="default"/>
        <w:lang w:val="ru-RU" w:eastAsia="en-US" w:bidi="ar-SA"/>
      </w:rPr>
    </w:lvl>
    <w:lvl w:ilvl="8" w:tplc="C406C40E">
      <w:numFmt w:val="bullet"/>
      <w:lvlText w:val="•"/>
      <w:lvlJc w:val="left"/>
      <w:pPr>
        <w:ind w:left="6500" w:hanging="190"/>
      </w:pPr>
      <w:rPr>
        <w:rFonts w:hint="default"/>
        <w:lang w:val="ru-RU" w:eastAsia="en-US" w:bidi="ar-SA"/>
      </w:rPr>
    </w:lvl>
  </w:abstractNum>
  <w:abstractNum w:abstractNumId="4">
    <w:nsid w:val="6ECF39E2"/>
    <w:multiLevelType w:val="hybridMultilevel"/>
    <w:tmpl w:val="8B663000"/>
    <w:lvl w:ilvl="0" w:tplc="DB2A9250">
      <w:numFmt w:val="bullet"/>
      <w:lvlText w:val="-"/>
      <w:lvlJc w:val="left"/>
      <w:pPr>
        <w:ind w:left="135" w:hanging="180"/>
      </w:pPr>
      <w:rPr>
        <w:rFonts w:ascii="Microsoft Sans Serif" w:eastAsia="Microsoft Sans Serif" w:hAnsi="Microsoft Sans Serif" w:cs="Microsoft Sans Serif" w:hint="default"/>
        <w:color w:val="111111"/>
        <w:w w:val="96"/>
        <w:sz w:val="22"/>
        <w:szCs w:val="22"/>
        <w:lang w:val="ru-RU" w:eastAsia="en-US" w:bidi="ar-SA"/>
      </w:rPr>
    </w:lvl>
    <w:lvl w:ilvl="1" w:tplc="884AE260">
      <w:numFmt w:val="bullet"/>
      <w:lvlText w:val="•"/>
      <w:lvlJc w:val="left"/>
      <w:pPr>
        <w:ind w:left="852" w:hanging="180"/>
      </w:pPr>
      <w:rPr>
        <w:rFonts w:hint="default"/>
        <w:lang w:val="ru-RU" w:eastAsia="en-US" w:bidi="ar-SA"/>
      </w:rPr>
    </w:lvl>
    <w:lvl w:ilvl="2" w:tplc="1FF8DCF8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CED2DF98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4" w:tplc="89FAD192">
      <w:numFmt w:val="bullet"/>
      <w:lvlText w:val="•"/>
      <w:lvlJc w:val="left"/>
      <w:pPr>
        <w:ind w:left="2988" w:hanging="180"/>
      </w:pPr>
      <w:rPr>
        <w:rFonts w:hint="default"/>
        <w:lang w:val="ru-RU" w:eastAsia="en-US" w:bidi="ar-SA"/>
      </w:rPr>
    </w:lvl>
    <w:lvl w:ilvl="5" w:tplc="54A2492C">
      <w:numFmt w:val="bullet"/>
      <w:lvlText w:val="•"/>
      <w:lvlJc w:val="left"/>
      <w:pPr>
        <w:ind w:left="3700" w:hanging="180"/>
      </w:pPr>
      <w:rPr>
        <w:rFonts w:hint="default"/>
        <w:lang w:val="ru-RU" w:eastAsia="en-US" w:bidi="ar-SA"/>
      </w:rPr>
    </w:lvl>
    <w:lvl w:ilvl="6" w:tplc="ADE0D7B0">
      <w:numFmt w:val="bullet"/>
      <w:lvlText w:val="•"/>
      <w:lvlJc w:val="left"/>
      <w:pPr>
        <w:ind w:left="4412" w:hanging="180"/>
      </w:pPr>
      <w:rPr>
        <w:rFonts w:hint="default"/>
        <w:lang w:val="ru-RU" w:eastAsia="en-US" w:bidi="ar-SA"/>
      </w:rPr>
    </w:lvl>
    <w:lvl w:ilvl="7" w:tplc="209A0FF8">
      <w:numFmt w:val="bullet"/>
      <w:lvlText w:val="•"/>
      <w:lvlJc w:val="left"/>
      <w:pPr>
        <w:ind w:left="5124" w:hanging="180"/>
      </w:pPr>
      <w:rPr>
        <w:rFonts w:hint="default"/>
        <w:lang w:val="ru-RU" w:eastAsia="en-US" w:bidi="ar-SA"/>
      </w:rPr>
    </w:lvl>
    <w:lvl w:ilvl="8" w:tplc="E0666BE4">
      <w:numFmt w:val="bullet"/>
      <w:lvlText w:val="•"/>
      <w:lvlJc w:val="left"/>
      <w:pPr>
        <w:ind w:left="5836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47C"/>
    <w:rsid w:val="003857AB"/>
    <w:rsid w:val="00815B7A"/>
    <w:rsid w:val="008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6"/>
      <w:ind w:left="703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65" w:line="1094" w:lineRule="exact"/>
      <w:ind w:left="2956"/>
    </w:pPr>
    <w:rPr>
      <w:rFonts w:ascii="Arial Black" w:eastAsia="Arial Black" w:hAnsi="Arial Black" w:cs="Arial Black"/>
      <w:sz w:val="80"/>
      <w:szCs w:val="80"/>
    </w:rPr>
  </w:style>
  <w:style w:type="paragraph" w:styleId="a5">
    <w:name w:val="List Paragraph"/>
    <w:basedOn w:val="a"/>
    <w:uiPriority w:val="1"/>
    <w:qFormat/>
    <w:pPr>
      <w:spacing w:before="1"/>
      <w:ind w:left="702" w:right="2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6"/>
      <w:ind w:left="703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65" w:line="1094" w:lineRule="exact"/>
      <w:ind w:left="2956"/>
    </w:pPr>
    <w:rPr>
      <w:rFonts w:ascii="Arial Black" w:eastAsia="Arial Black" w:hAnsi="Arial Black" w:cs="Arial Black"/>
      <w:sz w:val="80"/>
      <w:szCs w:val="80"/>
    </w:rPr>
  </w:style>
  <w:style w:type="paragraph" w:styleId="a5">
    <w:name w:val="List Paragraph"/>
    <w:basedOn w:val="a"/>
    <w:uiPriority w:val="1"/>
    <w:qFormat/>
    <w:pPr>
      <w:spacing w:before="1"/>
      <w:ind w:left="702" w:right="2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администрация.cdr</vt:lpstr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администрация.cdr</dc:title>
  <dc:creator>Dahlia Dahali</dc:creator>
  <cp:lastModifiedBy>User</cp:lastModifiedBy>
  <cp:revision>2</cp:revision>
  <dcterms:created xsi:type="dcterms:W3CDTF">2024-05-08T08:04:00Z</dcterms:created>
  <dcterms:modified xsi:type="dcterms:W3CDTF">2024-05-08T08:04:00Z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</Properties>
</file>