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A5" w:rsidRPr="00BC404C" w:rsidRDefault="00BC404C" w:rsidP="00BC4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04C">
        <w:rPr>
          <w:rFonts w:ascii="Times New Roman" w:hAnsi="Times New Roman" w:cs="Times New Roman"/>
          <w:b/>
          <w:sz w:val="28"/>
          <w:szCs w:val="28"/>
        </w:rPr>
        <w:t>Анализ</w:t>
      </w:r>
      <w:r w:rsidR="00EF38A5" w:rsidRPr="00BC404C">
        <w:rPr>
          <w:rFonts w:ascii="Times New Roman" w:hAnsi="Times New Roman" w:cs="Times New Roman"/>
          <w:b/>
          <w:sz w:val="28"/>
          <w:szCs w:val="28"/>
        </w:rPr>
        <w:t xml:space="preserve"> работы школьного музея МКОУ </w:t>
      </w:r>
      <w:proofErr w:type="spellStart"/>
      <w:r w:rsidR="00EF38A5" w:rsidRPr="00BC404C">
        <w:rPr>
          <w:rFonts w:ascii="Times New Roman" w:hAnsi="Times New Roman" w:cs="Times New Roman"/>
          <w:b/>
          <w:sz w:val="28"/>
          <w:szCs w:val="28"/>
        </w:rPr>
        <w:t>Рудовской</w:t>
      </w:r>
      <w:proofErr w:type="spellEnd"/>
      <w:r w:rsidR="00EF38A5" w:rsidRPr="00BC404C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EF38A5" w:rsidRPr="00BC404C" w:rsidRDefault="00BC404C" w:rsidP="00BC4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EF38A5" w:rsidRDefault="00EF38A5" w:rsidP="00EF38A5">
      <w:pPr>
        <w:rPr>
          <w:rFonts w:ascii="Times New Roman" w:hAnsi="Times New Roman" w:cs="Times New Roman"/>
          <w:sz w:val="28"/>
          <w:szCs w:val="28"/>
        </w:rPr>
      </w:pPr>
      <w:r w:rsidRPr="00BC404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E4749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чувства патриотизма учащихся школы и воспитанников детских садов </w:t>
      </w:r>
      <w:proofErr w:type="spellStart"/>
      <w:r w:rsidRPr="009E4749">
        <w:rPr>
          <w:rFonts w:ascii="Times New Roman" w:hAnsi="Times New Roman" w:cs="Times New Roman"/>
          <w:sz w:val="28"/>
          <w:szCs w:val="28"/>
        </w:rPr>
        <w:t>Жигаловского</w:t>
      </w:r>
      <w:proofErr w:type="spellEnd"/>
      <w:r w:rsidRPr="009E4749">
        <w:rPr>
          <w:rFonts w:ascii="Times New Roman" w:hAnsi="Times New Roman" w:cs="Times New Roman"/>
          <w:sz w:val="28"/>
          <w:szCs w:val="28"/>
        </w:rPr>
        <w:t xml:space="preserve"> района, для изучения истории родного края и формирования ценностного отношения к ней, для воспитания гражданской ответственности за свою страну.</w:t>
      </w:r>
    </w:p>
    <w:p w:rsidR="00EF38A5" w:rsidRPr="009E4749" w:rsidRDefault="00EF38A5" w:rsidP="00EF38A5">
      <w:p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F38A5" w:rsidRPr="009E4749" w:rsidRDefault="00EF38A5" w:rsidP="00EF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Выявление сбор и хранение экспонатов</w:t>
      </w:r>
    </w:p>
    <w:p w:rsidR="00EF38A5" w:rsidRPr="009E4749" w:rsidRDefault="00EF38A5" w:rsidP="00EF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Охрана и пропаганда имеющихся вещественных и письменных источников через проведение экскурсий, спектаклей, ролевых игр.</w:t>
      </w:r>
    </w:p>
    <w:p w:rsidR="00EF38A5" w:rsidRPr="009E4749" w:rsidRDefault="00EF38A5" w:rsidP="00EF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Развитие детского творчества</w:t>
      </w:r>
    </w:p>
    <w:p w:rsidR="00EF38A5" w:rsidRPr="009E4749" w:rsidRDefault="00EF38A5" w:rsidP="00EF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Сохранение традиций.</w:t>
      </w:r>
    </w:p>
    <w:p w:rsidR="00EF38A5" w:rsidRPr="009E4749" w:rsidRDefault="00EF38A5" w:rsidP="00EF38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Вовлечение учащихся в проектную и исследовательскую деятельность.</w:t>
      </w:r>
    </w:p>
    <w:p w:rsidR="00EF38A5" w:rsidRDefault="00EF38A5" w:rsidP="00EF38A5">
      <w:pPr>
        <w:rPr>
          <w:rFonts w:ascii="Times New Roman" w:hAnsi="Times New Roman" w:cs="Times New Roman"/>
          <w:sz w:val="28"/>
          <w:szCs w:val="28"/>
        </w:rPr>
      </w:pPr>
    </w:p>
    <w:p w:rsidR="00EF38A5" w:rsidRDefault="00EF38A5" w:rsidP="00EF3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1929"/>
        <w:gridCol w:w="1931"/>
        <w:gridCol w:w="731"/>
        <w:gridCol w:w="1848"/>
        <w:gridCol w:w="3367"/>
      </w:tblGrid>
      <w:tr w:rsidR="00EF38A5" w:rsidRPr="009B699F" w:rsidTr="00D32174">
        <w:tc>
          <w:tcPr>
            <w:tcW w:w="1929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1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79" w:type="dxa"/>
            <w:gridSpan w:val="2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67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EF38A5" w:rsidRPr="009B699F" w:rsidTr="00D32174">
        <w:tc>
          <w:tcPr>
            <w:tcW w:w="9806" w:type="dxa"/>
            <w:gridSpan w:val="5"/>
          </w:tcPr>
          <w:p w:rsidR="00EF38A5" w:rsidRPr="009B699F" w:rsidRDefault="00EF38A5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F38A5" w:rsidRPr="009B699F" w:rsidTr="00D32174">
        <w:tc>
          <w:tcPr>
            <w:tcW w:w="1929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2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архивом школьного музея с фондами, оформление экспозиций. Планирование сетевого сотрудничества с ОО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Жигаловского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EF38A5" w:rsidRPr="009B699F" w:rsidTr="00BC404C">
        <w:tc>
          <w:tcPr>
            <w:tcW w:w="9806" w:type="dxa"/>
            <w:gridSpan w:val="5"/>
            <w:shd w:val="clear" w:color="auto" w:fill="auto"/>
          </w:tcPr>
          <w:p w:rsidR="00EF38A5" w:rsidRPr="00BC404C" w:rsidRDefault="00EF38A5" w:rsidP="00632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сделано: </w:t>
            </w:r>
          </w:p>
          <w:p w:rsidR="00EF38A5" w:rsidRPr="00BC404C" w:rsidRDefault="00EF38A5" w:rsidP="00EF38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04C">
              <w:rPr>
                <w:rFonts w:ascii="Times New Roman" w:hAnsi="Times New Roman" w:cs="Times New Roman"/>
                <w:sz w:val="24"/>
                <w:szCs w:val="24"/>
              </w:rPr>
              <w:t>Оформлены после ремонта экспозиции: крестьянская изба, дети войны, нумизматика, орудия труда, археология, история края в 17-19 вв., Великая Отечественная война. В работе находится экспозиция по истории школы.</w:t>
            </w:r>
          </w:p>
          <w:p w:rsidR="00EF38A5" w:rsidRPr="00EF38A5" w:rsidRDefault="00BC404C" w:rsidP="00EF38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запланировано с</w:t>
            </w:r>
            <w:r w:rsidR="00EF38A5" w:rsidRPr="00BC404C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с </w:t>
            </w:r>
            <w:proofErr w:type="spellStart"/>
            <w:r w:rsidR="00854D6B" w:rsidRPr="00BC404C">
              <w:rPr>
                <w:rFonts w:ascii="Times New Roman" w:hAnsi="Times New Roman" w:cs="Times New Roman"/>
                <w:sz w:val="24"/>
                <w:szCs w:val="24"/>
              </w:rPr>
              <w:t>Тутурской</w:t>
            </w:r>
            <w:proofErr w:type="spellEnd"/>
            <w:r w:rsidR="00854D6B" w:rsidRPr="00BC404C">
              <w:rPr>
                <w:rFonts w:ascii="Times New Roman" w:hAnsi="Times New Roman" w:cs="Times New Roman"/>
                <w:sz w:val="24"/>
                <w:szCs w:val="24"/>
              </w:rPr>
              <w:t xml:space="preserve"> СОШ (2 экскурсии),</w:t>
            </w:r>
            <w:r w:rsidR="00A8532E" w:rsidRPr="00BC404C">
              <w:rPr>
                <w:rFonts w:ascii="Times New Roman" w:hAnsi="Times New Roman" w:cs="Times New Roman"/>
                <w:sz w:val="24"/>
                <w:szCs w:val="24"/>
              </w:rPr>
              <w:t xml:space="preserve"> Знаменской СОШ (3 экскурсии),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8532E" w:rsidRPr="00BC404C">
              <w:rPr>
                <w:rFonts w:ascii="Times New Roman" w:hAnsi="Times New Roman" w:cs="Times New Roman"/>
                <w:sz w:val="24"/>
                <w:szCs w:val="24"/>
              </w:rPr>
              <w:t xml:space="preserve">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 1 экскурсия,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Воробъевской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НОШ 1 экскурсия), Петровской СОШ 2 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Жигаловской</w:t>
            </w:r>
            <w:proofErr w:type="spellEnd"/>
            <w:r w:rsidR="00A8532E" w:rsidRPr="00BC404C">
              <w:rPr>
                <w:rFonts w:ascii="Times New Roman" w:hAnsi="Times New Roman" w:cs="Times New Roman"/>
                <w:sz w:val="24"/>
                <w:szCs w:val="24"/>
              </w:rPr>
              <w:t xml:space="preserve"> СОШ, 1- 2 экскурсии.</w:t>
            </w:r>
          </w:p>
        </w:tc>
      </w:tr>
      <w:tr w:rsidR="00EF38A5" w:rsidRPr="009B699F" w:rsidTr="00D32174">
        <w:tc>
          <w:tcPr>
            <w:tcW w:w="9806" w:type="dxa"/>
            <w:gridSpan w:val="5"/>
          </w:tcPr>
          <w:p w:rsidR="00EF38A5" w:rsidRPr="009B699F" w:rsidRDefault="00EF38A5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F38A5" w:rsidRPr="009B699F" w:rsidTr="00D32174">
        <w:tc>
          <w:tcPr>
            <w:tcW w:w="1929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Привлечение музейных экспонатов для расширения пространства уроков. Презентация школьного музея.</w:t>
            </w:r>
          </w:p>
        </w:tc>
        <w:tc>
          <w:tcPr>
            <w:tcW w:w="4510" w:type="dxa"/>
            <w:gridSpan w:val="3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Привлечение музейных экспонатов для расширения пространства уроков</w:t>
            </w:r>
          </w:p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 международная дата 11 сентября</w:t>
            </w:r>
          </w:p>
        </w:tc>
        <w:tc>
          <w:tcPr>
            <w:tcW w:w="3367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EF38A5" w:rsidRPr="009B699F" w:rsidRDefault="00BE61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EF38A5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EF38A5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EF38A5" w:rsidRPr="009B699F" w:rsidTr="00BC404C">
        <w:tc>
          <w:tcPr>
            <w:tcW w:w="1929" w:type="dxa"/>
            <w:shd w:val="clear" w:color="auto" w:fill="auto"/>
          </w:tcPr>
          <w:p w:rsidR="00EF38A5" w:rsidRPr="00BC404C" w:rsidRDefault="00A8532E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4C">
              <w:rPr>
                <w:rFonts w:ascii="Times New Roman" w:hAnsi="Times New Roman" w:cs="Times New Roman"/>
                <w:sz w:val="24"/>
                <w:szCs w:val="24"/>
              </w:rPr>
              <w:t>Презентации школьного музея не было.</w:t>
            </w:r>
          </w:p>
          <w:p w:rsidR="00A8532E" w:rsidRPr="00BC404C" w:rsidRDefault="00A8532E" w:rsidP="00A8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вот для проведения уроков музейные экспонаты использовались. Особенно на уроках истории.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EF38A5" w:rsidRPr="00BC404C" w:rsidRDefault="00A8532E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истории музейные экспонаты использовались</w:t>
            </w:r>
          </w:p>
        </w:tc>
        <w:tc>
          <w:tcPr>
            <w:tcW w:w="3367" w:type="dxa"/>
            <w:shd w:val="clear" w:color="auto" w:fill="auto"/>
          </w:tcPr>
          <w:p w:rsidR="00EF38A5" w:rsidRPr="00BC404C" w:rsidRDefault="00A8532E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04C">
              <w:rPr>
                <w:rFonts w:ascii="Times New Roman" w:hAnsi="Times New Roman" w:cs="Times New Roman"/>
                <w:sz w:val="24"/>
                <w:szCs w:val="24"/>
              </w:rPr>
              <w:t>Соцстраница</w:t>
            </w:r>
            <w:proofErr w:type="spellEnd"/>
            <w:r w:rsidRPr="00BC404C">
              <w:rPr>
                <w:rFonts w:ascii="Times New Roman" w:hAnsi="Times New Roman" w:cs="Times New Roman"/>
                <w:sz w:val="24"/>
                <w:szCs w:val="24"/>
              </w:rPr>
              <w:t xml:space="preserve"> не велась по техническим причинам, Сетевое взаимодействие – не </w:t>
            </w:r>
            <w:r w:rsidRPr="00BC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приезжали. Работа над проектами – разработка проекта школьного мероприятия «Дорогами Великой Отечественной войны» 9 </w:t>
            </w:r>
            <w:proofErr w:type="spellStart"/>
            <w:r w:rsidRPr="00BC40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38A5" w:rsidRPr="009B699F" w:rsidTr="00D32174">
        <w:tc>
          <w:tcPr>
            <w:tcW w:w="9806" w:type="dxa"/>
            <w:gridSpan w:val="5"/>
          </w:tcPr>
          <w:p w:rsidR="00EF38A5" w:rsidRPr="009B699F" w:rsidRDefault="00EF38A5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F38A5" w:rsidRPr="009B699F" w:rsidTr="00D32174">
        <w:tc>
          <w:tcPr>
            <w:tcW w:w="1929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</w:t>
            </w:r>
          </w:p>
        </w:tc>
        <w:tc>
          <w:tcPr>
            <w:tcW w:w="1931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Выездные экскурсии.</w:t>
            </w:r>
          </w:p>
        </w:tc>
        <w:tc>
          <w:tcPr>
            <w:tcW w:w="2579" w:type="dxa"/>
            <w:gridSpan w:val="2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Выездные экскурсии.</w:t>
            </w:r>
          </w:p>
          <w:p w:rsidR="00EF38A5" w:rsidRPr="009B699F" w:rsidRDefault="00EF38A5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класс, Проект одного дня 7-8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F38A5" w:rsidRPr="009B699F" w:rsidRDefault="00BC404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EF38A5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EF38A5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A8532E" w:rsidRPr="009B699F" w:rsidTr="00BC404C">
        <w:tc>
          <w:tcPr>
            <w:tcW w:w="6439" w:type="dxa"/>
            <w:gridSpan w:val="4"/>
            <w:shd w:val="clear" w:color="auto" w:fill="auto"/>
          </w:tcPr>
          <w:p w:rsidR="00A8532E" w:rsidRPr="009B699F" w:rsidRDefault="00A8532E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велась только в рамках уроков истории, для наглядности на уроках привлекаются экспонаты.</w:t>
            </w:r>
          </w:p>
        </w:tc>
        <w:tc>
          <w:tcPr>
            <w:tcW w:w="3367" w:type="dxa"/>
            <w:shd w:val="clear" w:color="auto" w:fill="auto"/>
          </w:tcPr>
          <w:p w:rsidR="00A8532E" w:rsidRDefault="00A8532E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- 29 октября экскурсия для воспитанников Детского Дома творчества</w:t>
            </w:r>
          </w:p>
          <w:p w:rsidR="00C51D60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60" w:rsidRPr="009B699F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ИИП.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проекта школьного мероприятия «Дорогами Великой Отечественной войны»</w:t>
            </w:r>
          </w:p>
        </w:tc>
      </w:tr>
      <w:tr w:rsidR="00EF38A5" w:rsidRPr="009B699F" w:rsidTr="00D32174">
        <w:tc>
          <w:tcPr>
            <w:tcW w:w="9806" w:type="dxa"/>
            <w:gridSpan w:val="5"/>
          </w:tcPr>
          <w:p w:rsidR="00EF38A5" w:rsidRPr="009B699F" w:rsidRDefault="00EF38A5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F38A5" w:rsidRPr="009B699F" w:rsidTr="00D32174">
        <w:tc>
          <w:tcPr>
            <w:tcW w:w="1929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1931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2579" w:type="dxa"/>
            <w:gridSpan w:val="2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другими школами</w:t>
            </w:r>
          </w:p>
        </w:tc>
        <w:tc>
          <w:tcPr>
            <w:tcW w:w="3367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EF38A5" w:rsidRPr="009B699F" w:rsidRDefault="00BE61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EF38A5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EF38A5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A8532E" w:rsidRPr="009B699F" w:rsidTr="00BC404C">
        <w:tc>
          <w:tcPr>
            <w:tcW w:w="6439" w:type="dxa"/>
            <w:gridSpan w:val="4"/>
            <w:shd w:val="clear" w:color="auto" w:fill="auto"/>
          </w:tcPr>
          <w:p w:rsidR="00A8532E" w:rsidRPr="009B699F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велась только в рамках уроков истории, для наглядности на уроках привлекаются экспонаты.</w:t>
            </w:r>
          </w:p>
        </w:tc>
        <w:tc>
          <w:tcPr>
            <w:tcW w:w="3367" w:type="dxa"/>
            <w:shd w:val="clear" w:color="auto" w:fill="auto"/>
          </w:tcPr>
          <w:p w:rsidR="00A8532E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экскурс</w:t>
            </w:r>
            <w:r w:rsidR="00BE6160">
              <w:rPr>
                <w:rFonts w:ascii="Times New Roman" w:hAnsi="Times New Roman" w:cs="Times New Roman"/>
                <w:sz w:val="24"/>
                <w:szCs w:val="24"/>
              </w:rPr>
              <w:t xml:space="preserve">ия для ребят начальной школы </w:t>
            </w:r>
            <w:proofErr w:type="gramStart"/>
            <w:r w:rsidR="00BE6160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="00BE6160">
              <w:rPr>
                <w:rFonts w:ascii="Times New Roman" w:hAnsi="Times New Roman" w:cs="Times New Roman"/>
                <w:sz w:val="24"/>
                <w:szCs w:val="24"/>
              </w:rPr>
              <w:t>Жигаловской</w:t>
            </w:r>
            <w:proofErr w:type="spellEnd"/>
            <w:proofErr w:type="gramEnd"/>
            <w:r w:rsidR="00BE616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51D60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60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ИИП.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проекта школьного мероприятия «Дорогами Великой Отечественной войны»</w:t>
            </w:r>
          </w:p>
          <w:p w:rsidR="00C51D60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60" w:rsidRPr="009B699F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 велась по техническим причинам.</w:t>
            </w:r>
          </w:p>
        </w:tc>
      </w:tr>
      <w:tr w:rsidR="00EF38A5" w:rsidRPr="009B699F" w:rsidTr="00D32174">
        <w:tc>
          <w:tcPr>
            <w:tcW w:w="9806" w:type="dxa"/>
            <w:gridSpan w:val="5"/>
          </w:tcPr>
          <w:p w:rsidR="00EF38A5" w:rsidRPr="009B699F" w:rsidRDefault="00EF38A5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EF38A5" w:rsidRPr="009B699F" w:rsidTr="00D32174">
        <w:tc>
          <w:tcPr>
            <w:tcW w:w="1929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– 9 декабря.</w:t>
            </w:r>
          </w:p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Музейный час «Из истории ёлочных украшений» - 3 неделя</w:t>
            </w:r>
          </w:p>
        </w:tc>
        <w:tc>
          <w:tcPr>
            <w:tcW w:w="4510" w:type="dxa"/>
            <w:gridSpan w:val="3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– 9 декабря</w:t>
            </w:r>
          </w:p>
        </w:tc>
        <w:tc>
          <w:tcPr>
            <w:tcW w:w="3367" w:type="dxa"/>
          </w:tcPr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класс, Проект одного дня 5-6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F38A5" w:rsidRPr="009B699F" w:rsidRDefault="00EF38A5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C51D60" w:rsidRPr="009B699F" w:rsidTr="00BE6160">
        <w:tc>
          <w:tcPr>
            <w:tcW w:w="6439" w:type="dxa"/>
            <w:gridSpan w:val="4"/>
            <w:shd w:val="clear" w:color="auto" w:fill="auto"/>
          </w:tcPr>
          <w:p w:rsidR="00C51D60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велась только в рамках уроков истории, для наглядности на уроках привлекаются экспонаты.</w:t>
            </w:r>
          </w:p>
          <w:p w:rsidR="00C51D60" w:rsidRPr="009B699F" w:rsidRDefault="00C51D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часто на больничном</w:t>
            </w:r>
          </w:p>
        </w:tc>
        <w:tc>
          <w:tcPr>
            <w:tcW w:w="3367" w:type="dxa"/>
            <w:shd w:val="clear" w:color="auto" w:fill="auto"/>
          </w:tcPr>
          <w:p w:rsidR="00C51D60" w:rsidRDefault="00C51D60" w:rsidP="00C5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ИИП.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проекта школьного мероприятия «Дорогами Великой Отечественной войны»</w:t>
            </w:r>
          </w:p>
          <w:p w:rsidR="00C51D60" w:rsidRDefault="00C51D60" w:rsidP="00C5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60" w:rsidRPr="009B699F" w:rsidRDefault="00C51D60" w:rsidP="00C5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 велась по техническим причинам.</w:t>
            </w:r>
          </w:p>
        </w:tc>
      </w:tr>
      <w:tr w:rsidR="00D32174" w:rsidRPr="009B699F" w:rsidTr="00D32174">
        <w:tc>
          <w:tcPr>
            <w:tcW w:w="9806" w:type="dxa"/>
            <w:gridSpan w:val="5"/>
          </w:tcPr>
          <w:p w:rsidR="00D32174" w:rsidRPr="009B699F" w:rsidRDefault="00D32174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32174" w:rsidRPr="009B699F" w:rsidTr="00D32174">
        <w:tc>
          <w:tcPr>
            <w:tcW w:w="1929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Музейный час.  Колядки на рождество. История и традиции. 2 неделя</w:t>
            </w:r>
          </w:p>
        </w:tc>
        <w:tc>
          <w:tcPr>
            <w:tcW w:w="4510" w:type="dxa"/>
            <w:gridSpan w:val="3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экспозициями школьного музея. Привлечение экспонатов для расширения пространства уроков.   </w:t>
            </w:r>
          </w:p>
        </w:tc>
        <w:tc>
          <w:tcPr>
            <w:tcW w:w="3367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D32174" w:rsidRPr="009B699F" w:rsidRDefault="00BE61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D32174" w:rsidRPr="009B699F" w:rsidTr="00BE6160">
        <w:tc>
          <w:tcPr>
            <w:tcW w:w="1929" w:type="dxa"/>
            <w:shd w:val="clear" w:color="auto" w:fill="auto"/>
          </w:tcPr>
          <w:p w:rsidR="00D32174" w:rsidRPr="009B699F" w:rsidRDefault="0063277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проведен по причине болезни педагога</w:t>
            </w:r>
          </w:p>
        </w:tc>
        <w:tc>
          <w:tcPr>
            <w:tcW w:w="4510" w:type="dxa"/>
            <w:gridSpan w:val="3"/>
            <w:shd w:val="clear" w:color="auto" w:fill="auto"/>
          </w:tcPr>
          <w:p w:rsidR="00D32174" w:rsidRPr="009B699F" w:rsidRDefault="0063277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экспонаты школьного музея активно привлекаются как образовательные компоненты</w:t>
            </w:r>
          </w:p>
        </w:tc>
        <w:tc>
          <w:tcPr>
            <w:tcW w:w="3367" w:type="dxa"/>
            <w:shd w:val="clear" w:color="auto" w:fill="auto"/>
          </w:tcPr>
          <w:p w:rsidR="00D32174" w:rsidRPr="009B699F" w:rsidRDefault="0063277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Работа над проектом «Дорогами Великой Отечественной войны»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32174" w:rsidRPr="009B699F" w:rsidTr="00D32174">
        <w:tc>
          <w:tcPr>
            <w:tcW w:w="9806" w:type="dxa"/>
            <w:gridSpan w:val="5"/>
          </w:tcPr>
          <w:p w:rsidR="00D32174" w:rsidRPr="009B699F" w:rsidRDefault="00D32174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32174" w:rsidRPr="009B699F" w:rsidTr="00D32174">
        <w:tc>
          <w:tcPr>
            <w:tcW w:w="6439" w:type="dxa"/>
            <w:gridSpan w:val="4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Защитника Отечества: экскурсии, круглый стол. беседы</w:t>
            </w:r>
          </w:p>
        </w:tc>
        <w:tc>
          <w:tcPr>
            <w:tcW w:w="3367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и экспозиционная работа, работа с фондами, </w:t>
            </w: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новых экспонатов.</w:t>
            </w:r>
          </w:p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D32174" w:rsidRPr="009B699F" w:rsidRDefault="00BE61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63277C" w:rsidRPr="009B699F" w:rsidTr="00BE6160">
        <w:tc>
          <w:tcPr>
            <w:tcW w:w="6439" w:type="dxa"/>
            <w:gridSpan w:val="4"/>
            <w:shd w:val="clear" w:color="auto" w:fill="auto"/>
          </w:tcPr>
          <w:p w:rsidR="0063277C" w:rsidRPr="009B699F" w:rsidRDefault="0063277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экскурсии для школьников – учащихся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разделу – «Великая Отечественная война», «Дети войны»</w:t>
            </w:r>
          </w:p>
        </w:tc>
        <w:tc>
          <w:tcPr>
            <w:tcW w:w="3367" w:type="dxa"/>
            <w:shd w:val="clear" w:color="auto" w:fill="auto"/>
          </w:tcPr>
          <w:p w:rsidR="0063277C" w:rsidRPr="009B699F" w:rsidRDefault="0063277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проектом «Дорогами Великой Отечественной войны»</w:t>
            </w:r>
          </w:p>
        </w:tc>
      </w:tr>
      <w:tr w:rsidR="00D32174" w:rsidRPr="009B699F" w:rsidTr="00D32174">
        <w:tc>
          <w:tcPr>
            <w:tcW w:w="9806" w:type="dxa"/>
            <w:gridSpan w:val="5"/>
          </w:tcPr>
          <w:p w:rsidR="00D32174" w:rsidRPr="009B699F" w:rsidRDefault="00D32174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32174" w:rsidRPr="009B699F" w:rsidTr="00D32174">
        <w:tc>
          <w:tcPr>
            <w:tcW w:w="1929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2662" w:type="dxa"/>
            <w:gridSpan w:val="2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 с дошкольниками.</w:t>
            </w:r>
          </w:p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экспонатов для расширения пространства уроков.   </w:t>
            </w:r>
          </w:p>
        </w:tc>
        <w:tc>
          <w:tcPr>
            <w:tcW w:w="1848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другими школами района</w:t>
            </w:r>
          </w:p>
        </w:tc>
        <w:tc>
          <w:tcPr>
            <w:tcW w:w="3367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D32174" w:rsidRPr="009B699F" w:rsidRDefault="00BE61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63277C" w:rsidRPr="009B699F" w:rsidTr="00BE6160">
        <w:tc>
          <w:tcPr>
            <w:tcW w:w="6439" w:type="dxa"/>
            <w:gridSpan w:val="4"/>
            <w:shd w:val="clear" w:color="auto" w:fill="auto"/>
          </w:tcPr>
          <w:p w:rsidR="0063277C" w:rsidRPr="009B699F" w:rsidRDefault="0063277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короткие мини-экскурсии в школьный музей в ходе уроков истории, особенно актуальны такие экскурсии для обучающихся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АООП, по разделам «Быт», «Крестьянская изба», «Русская кухня»</w:t>
            </w:r>
          </w:p>
        </w:tc>
        <w:tc>
          <w:tcPr>
            <w:tcW w:w="3367" w:type="dxa"/>
            <w:shd w:val="clear" w:color="auto" w:fill="auto"/>
          </w:tcPr>
          <w:p w:rsidR="0063277C" w:rsidRPr="009B699F" w:rsidRDefault="0063277C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над проектом «Дорогами Великой Отечественной войны», в результате работы над проектом разработан 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-игры с учетом исторического материала учебной программы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«Великая Отечественная война», а также включены задания по истории родного края с использованием экспонатов и материалов школьного музея</w:t>
            </w:r>
            <w:r w:rsidR="001616F2">
              <w:rPr>
                <w:rFonts w:ascii="Times New Roman" w:hAnsi="Times New Roman" w:cs="Times New Roman"/>
                <w:sz w:val="24"/>
                <w:szCs w:val="24"/>
              </w:rPr>
              <w:t>. За работу получена оценка «5»</w:t>
            </w:r>
          </w:p>
        </w:tc>
      </w:tr>
      <w:tr w:rsidR="00D32174" w:rsidRPr="009B699F" w:rsidTr="00D32174">
        <w:tc>
          <w:tcPr>
            <w:tcW w:w="9806" w:type="dxa"/>
            <w:gridSpan w:val="5"/>
          </w:tcPr>
          <w:p w:rsidR="00D32174" w:rsidRPr="009B699F" w:rsidRDefault="00D32174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32174" w:rsidRPr="009B699F" w:rsidTr="00D32174">
        <w:tc>
          <w:tcPr>
            <w:tcW w:w="1929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2662" w:type="dxa"/>
            <w:gridSpan w:val="2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Выездные экскурсии.</w:t>
            </w:r>
          </w:p>
        </w:tc>
        <w:tc>
          <w:tcPr>
            <w:tcW w:w="1848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школьный музей. Уроки истории.</w:t>
            </w:r>
          </w:p>
        </w:tc>
        <w:tc>
          <w:tcPr>
            <w:tcW w:w="3367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D32174" w:rsidRPr="009B699F" w:rsidRDefault="00BE61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1616F2" w:rsidRPr="009B699F" w:rsidTr="00BE6160">
        <w:tc>
          <w:tcPr>
            <w:tcW w:w="6439" w:type="dxa"/>
            <w:gridSpan w:val="4"/>
            <w:shd w:val="clear" w:color="auto" w:fill="auto"/>
          </w:tcPr>
          <w:p w:rsidR="001616F2" w:rsidRDefault="001616F2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уроков проводились мини-экскурсии по разделам «Великая Отечественная война», «Дети войны» для учащихся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6F2" w:rsidRPr="009B699F" w:rsidRDefault="001616F2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ознакомительные экскурсии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разделам «Крестьянский быт», «Русская кухня», «Ремесла», Для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Проведена экскурсия по разделу «Археология» в рамках курса «Орлята России»</w:t>
            </w:r>
          </w:p>
        </w:tc>
        <w:tc>
          <w:tcPr>
            <w:tcW w:w="3367" w:type="dxa"/>
            <w:shd w:val="clear" w:color="auto" w:fill="auto"/>
          </w:tcPr>
          <w:p w:rsidR="001616F2" w:rsidRPr="009B699F" w:rsidRDefault="003860B9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пополнение фондов школьного музея. Новые экспонаты: монеты имперского и советского периодов, пуговицы имперского периода истории России.</w:t>
            </w:r>
          </w:p>
        </w:tc>
      </w:tr>
      <w:tr w:rsidR="00D32174" w:rsidRPr="009B699F" w:rsidTr="00D32174">
        <w:tc>
          <w:tcPr>
            <w:tcW w:w="9806" w:type="dxa"/>
            <w:gridSpan w:val="5"/>
          </w:tcPr>
          <w:p w:rsidR="00D32174" w:rsidRPr="009B699F" w:rsidRDefault="00D32174" w:rsidP="006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32174" w:rsidRPr="009B699F" w:rsidTr="00D32174">
        <w:tc>
          <w:tcPr>
            <w:tcW w:w="1929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  <w:proofErr w:type="gram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« По</w:t>
            </w:r>
            <w:proofErr w:type="gram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дорогам Великой Отечественной войны» с привлечением родителей. </w:t>
            </w:r>
          </w:p>
        </w:tc>
        <w:tc>
          <w:tcPr>
            <w:tcW w:w="2662" w:type="dxa"/>
            <w:gridSpan w:val="2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– игра « По дорогам Великой Отечественной войны»</w:t>
            </w:r>
          </w:p>
        </w:tc>
        <w:tc>
          <w:tcPr>
            <w:tcW w:w="1848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 игра « По дорогам Великой Отечественной войны»</w:t>
            </w:r>
          </w:p>
        </w:tc>
        <w:tc>
          <w:tcPr>
            <w:tcW w:w="3367" w:type="dxa"/>
          </w:tcPr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D32174" w:rsidRPr="009B699F" w:rsidRDefault="00D32174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D32174" w:rsidRPr="009B699F" w:rsidRDefault="00BE6160" w:rsidP="0063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="00D32174" w:rsidRPr="009B699F">
              <w:rPr>
                <w:rFonts w:ascii="Times New Roman" w:hAnsi="Times New Roman" w:cs="Times New Roman"/>
                <w:sz w:val="24"/>
                <w:szCs w:val="24"/>
              </w:rPr>
              <w:t>., на сайте школы.</w:t>
            </w:r>
          </w:p>
        </w:tc>
      </w:tr>
      <w:tr w:rsidR="003860B9" w:rsidRPr="009B699F" w:rsidTr="00BE6160">
        <w:tc>
          <w:tcPr>
            <w:tcW w:w="6439" w:type="dxa"/>
            <w:gridSpan w:val="4"/>
            <w:shd w:val="clear" w:color="auto" w:fill="auto"/>
          </w:tcPr>
          <w:p w:rsidR="003860B9" w:rsidRPr="009B699F" w:rsidRDefault="003860B9" w:rsidP="0038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перенесена на июнь, будет проводится в рамках ЛОЛ к 22 июня.</w:t>
            </w:r>
          </w:p>
        </w:tc>
        <w:tc>
          <w:tcPr>
            <w:tcW w:w="3367" w:type="dxa"/>
            <w:shd w:val="clear" w:color="auto" w:fill="auto"/>
          </w:tcPr>
          <w:p w:rsidR="003860B9" w:rsidRPr="009B699F" w:rsidRDefault="003860B9" w:rsidP="0038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пополнение фондов школьного музея. Новые экспонаты: монеты имперского и советского периодов, пуговицы имперского периода истории России. Старообрядческий православный крестик. Подкова, Медная ложка.</w:t>
            </w:r>
          </w:p>
        </w:tc>
      </w:tr>
    </w:tbl>
    <w:p w:rsidR="0063277C" w:rsidRDefault="0063277C"/>
    <w:p w:rsidR="00C51D60" w:rsidRDefault="00375B7A" w:rsidP="00480DF9">
      <w:pPr>
        <w:jc w:val="both"/>
        <w:rPr>
          <w:rFonts w:ascii="Times New Roman" w:hAnsi="Times New Roman" w:cs="Times New Roman"/>
          <w:sz w:val="28"/>
          <w:szCs w:val="28"/>
        </w:rPr>
      </w:pPr>
      <w:r w:rsidRPr="00480DF9">
        <w:rPr>
          <w:rFonts w:ascii="Times New Roman" w:hAnsi="Times New Roman" w:cs="Times New Roman"/>
          <w:sz w:val="28"/>
          <w:szCs w:val="28"/>
        </w:rPr>
        <w:t>Подводя итоги работы и сравнивая с предыдущими года</w:t>
      </w:r>
      <w:r w:rsidR="00BE6160">
        <w:rPr>
          <w:rFonts w:ascii="Times New Roman" w:hAnsi="Times New Roman" w:cs="Times New Roman"/>
          <w:sz w:val="28"/>
          <w:szCs w:val="28"/>
        </w:rPr>
        <w:t>ми</w:t>
      </w:r>
      <w:r w:rsidRPr="00480DF9">
        <w:rPr>
          <w:rFonts w:ascii="Times New Roman" w:hAnsi="Times New Roman" w:cs="Times New Roman"/>
          <w:sz w:val="28"/>
          <w:szCs w:val="28"/>
        </w:rPr>
        <w:t xml:space="preserve"> следует отметить, что наиболее эффективным способом реализации воспитательного </w:t>
      </w:r>
      <w:r w:rsidR="00480DF9" w:rsidRPr="00480DF9">
        <w:rPr>
          <w:rFonts w:ascii="Times New Roman" w:hAnsi="Times New Roman" w:cs="Times New Roman"/>
          <w:sz w:val="28"/>
          <w:szCs w:val="28"/>
        </w:rPr>
        <w:t>компонента</w:t>
      </w:r>
      <w:r w:rsidRPr="00480DF9">
        <w:rPr>
          <w:rFonts w:ascii="Times New Roman" w:hAnsi="Times New Roman" w:cs="Times New Roman"/>
          <w:sz w:val="28"/>
          <w:szCs w:val="28"/>
        </w:rPr>
        <w:t xml:space="preserve"> являлся опыт 2021-2022 учебного года, когда целый год ребята ставили театральные постановки. Также интересным для ребят является работа с экспонатами школьного музея, изучение их на уроках истории, посещение музея в рамках экскурсий. Следует продумать работу на следующий учебный год в этих направлениях, а </w:t>
      </w:r>
      <w:r w:rsidR="00480DF9" w:rsidRPr="00480DF9">
        <w:rPr>
          <w:rFonts w:ascii="Times New Roman" w:hAnsi="Times New Roman" w:cs="Times New Roman"/>
          <w:sz w:val="28"/>
          <w:szCs w:val="28"/>
        </w:rPr>
        <w:t>также</w:t>
      </w:r>
      <w:r w:rsidRPr="00480DF9">
        <w:rPr>
          <w:rFonts w:ascii="Times New Roman" w:hAnsi="Times New Roman" w:cs="Times New Roman"/>
          <w:sz w:val="28"/>
          <w:szCs w:val="28"/>
        </w:rPr>
        <w:t xml:space="preserve"> попробовать </w:t>
      </w:r>
      <w:r w:rsidR="00B938FA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Pr="00480DF9">
        <w:rPr>
          <w:rFonts w:ascii="Times New Roman" w:hAnsi="Times New Roman" w:cs="Times New Roman"/>
          <w:sz w:val="28"/>
          <w:szCs w:val="28"/>
        </w:rPr>
        <w:t xml:space="preserve">новое направление: кружковую работу по созданию </w:t>
      </w:r>
      <w:proofErr w:type="spellStart"/>
      <w:r w:rsidR="00B938FA">
        <w:rPr>
          <w:rFonts w:ascii="Times New Roman" w:hAnsi="Times New Roman" w:cs="Times New Roman"/>
          <w:sz w:val="28"/>
          <w:szCs w:val="28"/>
        </w:rPr>
        <w:t>обережных</w:t>
      </w:r>
      <w:proofErr w:type="spellEnd"/>
      <w:r w:rsidR="00B938FA">
        <w:rPr>
          <w:rFonts w:ascii="Times New Roman" w:hAnsi="Times New Roman" w:cs="Times New Roman"/>
          <w:sz w:val="28"/>
          <w:szCs w:val="28"/>
        </w:rPr>
        <w:t xml:space="preserve"> тряпичных</w:t>
      </w:r>
      <w:r w:rsidR="00480DF9" w:rsidRPr="00480DF9">
        <w:rPr>
          <w:rFonts w:ascii="Times New Roman" w:hAnsi="Times New Roman" w:cs="Times New Roman"/>
          <w:sz w:val="28"/>
          <w:szCs w:val="28"/>
        </w:rPr>
        <w:t xml:space="preserve"> кукол.</w:t>
      </w:r>
      <w:r w:rsidR="00B938FA">
        <w:rPr>
          <w:rFonts w:ascii="Times New Roman" w:hAnsi="Times New Roman" w:cs="Times New Roman"/>
          <w:sz w:val="28"/>
          <w:szCs w:val="28"/>
        </w:rPr>
        <w:t xml:space="preserve"> Интересным для ребят также был опыт посещения кружка «Бабушкин сундук» (вышивка, вязание крючком и т.п.)</w:t>
      </w:r>
    </w:p>
    <w:p w:rsidR="00B938FA" w:rsidRPr="00480DF9" w:rsidRDefault="00B938FA" w:rsidP="00480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взаимодействие: учащиеся образовательных учреждений района посещали в этом учебном году наш музей не так часто. Проведено 5 экскурсий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охватом 96 человек, а также одна экскурсия для дошкольников с охватом 9 ребят.</w:t>
      </w:r>
      <w:bookmarkStart w:id="0" w:name="_GoBack"/>
      <w:bookmarkEnd w:id="0"/>
    </w:p>
    <w:sectPr w:rsidR="00B938FA" w:rsidRPr="0048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3EBF"/>
    <w:multiLevelType w:val="hybridMultilevel"/>
    <w:tmpl w:val="DA70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F61C2"/>
    <w:multiLevelType w:val="hybridMultilevel"/>
    <w:tmpl w:val="3E02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C"/>
    <w:rsid w:val="00055C9C"/>
    <w:rsid w:val="001616F2"/>
    <w:rsid w:val="00375B7A"/>
    <w:rsid w:val="003860B9"/>
    <w:rsid w:val="00480DF9"/>
    <w:rsid w:val="005129FF"/>
    <w:rsid w:val="0063277C"/>
    <w:rsid w:val="00854D6B"/>
    <w:rsid w:val="00A048D2"/>
    <w:rsid w:val="00A8532E"/>
    <w:rsid w:val="00B938FA"/>
    <w:rsid w:val="00BC404C"/>
    <w:rsid w:val="00BE6160"/>
    <w:rsid w:val="00C51D60"/>
    <w:rsid w:val="00D32174"/>
    <w:rsid w:val="00D60D56"/>
    <w:rsid w:val="00E07F15"/>
    <w:rsid w:val="00E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D985"/>
  <w15:chartTrackingRefBased/>
  <w15:docId w15:val="{AA35B50E-C45C-4219-9E20-F452FDB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2025-03-13T07:53:00Z</dcterms:created>
  <dcterms:modified xsi:type="dcterms:W3CDTF">2025-06-05T11:21:00Z</dcterms:modified>
</cp:coreProperties>
</file>